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C3" w:rsidRPr="003740C4" w:rsidRDefault="007B24C3" w:rsidP="003740C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Theme="majorHAnsi" w:eastAsia="Times New Roman" w:hAnsiTheme="majorHAnsi" w:cs="Arial"/>
          <w:b/>
          <w:kern w:val="36"/>
          <w:sz w:val="28"/>
          <w:szCs w:val="28"/>
          <w:lang w:val="uk-UA"/>
        </w:rPr>
      </w:pPr>
      <w:proofErr w:type="spellStart"/>
      <w:r w:rsidRPr="003740C4">
        <w:rPr>
          <w:rFonts w:asciiTheme="majorHAnsi" w:eastAsia="Times New Roman" w:hAnsiTheme="majorHAnsi" w:cs="Arial"/>
          <w:b/>
          <w:kern w:val="36"/>
          <w:sz w:val="28"/>
          <w:szCs w:val="28"/>
        </w:rPr>
        <w:t>Положення</w:t>
      </w:r>
      <w:proofErr w:type="spellEnd"/>
      <w:r w:rsidRPr="003740C4">
        <w:rPr>
          <w:rFonts w:asciiTheme="majorHAnsi" w:eastAsia="Times New Roman" w:hAnsiTheme="majorHAnsi" w:cs="Arial"/>
          <w:b/>
          <w:kern w:val="36"/>
          <w:sz w:val="28"/>
          <w:szCs w:val="28"/>
        </w:rPr>
        <w:t xml:space="preserve"> про </w:t>
      </w:r>
      <w:proofErr w:type="spellStart"/>
      <w:r w:rsidRPr="003740C4">
        <w:rPr>
          <w:rFonts w:asciiTheme="majorHAnsi" w:eastAsia="Times New Roman" w:hAnsiTheme="majorHAnsi" w:cs="Arial"/>
          <w:b/>
          <w:kern w:val="36"/>
          <w:sz w:val="28"/>
          <w:szCs w:val="28"/>
        </w:rPr>
        <w:t>дистанційне</w:t>
      </w:r>
      <w:proofErr w:type="spellEnd"/>
      <w:r w:rsidRPr="003740C4">
        <w:rPr>
          <w:rFonts w:asciiTheme="majorHAnsi" w:eastAsia="Times New Roman" w:hAnsiTheme="majorHAnsi" w:cs="Arial"/>
          <w:b/>
          <w:kern w:val="36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Arial"/>
          <w:b/>
          <w:kern w:val="36"/>
          <w:sz w:val="28"/>
          <w:szCs w:val="28"/>
        </w:rPr>
        <w:t>навчання</w:t>
      </w:r>
      <w:proofErr w:type="spellEnd"/>
      <w:r w:rsidRPr="003740C4">
        <w:rPr>
          <w:rFonts w:asciiTheme="majorHAnsi" w:eastAsia="Times New Roman" w:hAnsiTheme="majorHAnsi" w:cs="Arial"/>
          <w:b/>
          <w:kern w:val="36"/>
          <w:sz w:val="28"/>
          <w:szCs w:val="28"/>
        </w:rPr>
        <w:t xml:space="preserve"> </w:t>
      </w:r>
    </w:p>
    <w:p w:rsidR="003740C4" w:rsidRPr="003740C4" w:rsidRDefault="003740C4" w:rsidP="003740C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Theme="majorHAnsi" w:eastAsia="Times New Roman" w:hAnsiTheme="majorHAnsi" w:cs="Arial"/>
          <w:b/>
          <w:kern w:val="36"/>
          <w:sz w:val="28"/>
          <w:szCs w:val="28"/>
          <w:lang w:val="uk-UA"/>
        </w:rPr>
      </w:pPr>
      <w:r w:rsidRPr="003740C4">
        <w:rPr>
          <w:rFonts w:asciiTheme="majorHAnsi" w:eastAsia="Times New Roman" w:hAnsiTheme="majorHAnsi" w:cs="Arial"/>
          <w:b/>
          <w:kern w:val="36"/>
          <w:sz w:val="28"/>
          <w:szCs w:val="28"/>
          <w:lang w:val="uk-UA"/>
        </w:rPr>
        <w:t>в Чернівецькому медичному коледжі БДМУ</w:t>
      </w:r>
    </w:p>
    <w:p w:rsidR="003740C4" w:rsidRPr="003740C4" w:rsidRDefault="003740C4" w:rsidP="003740C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Theme="majorHAnsi" w:eastAsia="Times New Roman" w:hAnsiTheme="majorHAnsi" w:cs="Arial"/>
          <w:b/>
          <w:kern w:val="36"/>
          <w:sz w:val="28"/>
          <w:szCs w:val="28"/>
          <w:lang w:val="uk-UA"/>
        </w:rPr>
      </w:pPr>
      <w:r w:rsidRPr="003740C4">
        <w:rPr>
          <w:rFonts w:asciiTheme="majorHAnsi" w:eastAsia="Times New Roman" w:hAnsiTheme="majorHAnsi" w:cs="Arial"/>
          <w:b/>
          <w:kern w:val="36"/>
          <w:sz w:val="28"/>
          <w:szCs w:val="28"/>
          <w:lang w:val="uk-UA"/>
        </w:rPr>
        <w:t xml:space="preserve"> на період надзвичайної ситуації</w:t>
      </w:r>
    </w:p>
    <w:p w:rsidR="007B24C3" w:rsidRPr="003740C4" w:rsidRDefault="007B24C3" w:rsidP="003740C4">
      <w:pPr>
        <w:shd w:val="clear" w:color="auto" w:fill="FFFFFF"/>
        <w:spacing w:before="312" w:after="0" w:line="240" w:lineRule="auto"/>
        <w:ind w:firstLine="567"/>
        <w:jc w:val="both"/>
        <w:outlineLvl w:val="2"/>
        <w:rPr>
          <w:rFonts w:asciiTheme="majorHAnsi" w:eastAsia="Times New Roman" w:hAnsiTheme="majorHAnsi" w:cs="Arial"/>
          <w:sz w:val="28"/>
          <w:szCs w:val="28"/>
        </w:rPr>
      </w:pPr>
    </w:p>
    <w:p w:rsidR="007B24C3" w:rsidRPr="003740C4" w:rsidRDefault="007B24C3" w:rsidP="003740C4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3740C4">
        <w:rPr>
          <w:rFonts w:asciiTheme="majorHAnsi" w:eastAsia="Times New Roman" w:hAnsiTheme="majorHAnsi" w:cs="Times New Roman"/>
          <w:b/>
          <w:bCs/>
          <w:sz w:val="28"/>
          <w:szCs w:val="28"/>
        </w:rPr>
        <w:t>I. </w:t>
      </w:r>
      <w:proofErr w:type="spellStart"/>
      <w:r w:rsidRPr="003740C4">
        <w:rPr>
          <w:rFonts w:asciiTheme="majorHAnsi" w:eastAsia="Times New Roman" w:hAnsiTheme="majorHAnsi" w:cs="Times New Roman"/>
          <w:b/>
          <w:bCs/>
          <w:sz w:val="28"/>
          <w:szCs w:val="28"/>
        </w:rPr>
        <w:t>Загальні</w:t>
      </w:r>
      <w:proofErr w:type="spellEnd"/>
      <w:r w:rsidRPr="003740C4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b/>
          <w:bCs/>
          <w:sz w:val="28"/>
          <w:szCs w:val="28"/>
        </w:rPr>
        <w:t>положення</w:t>
      </w:r>
      <w:proofErr w:type="spellEnd"/>
    </w:p>
    <w:p w:rsidR="007B24C3" w:rsidRDefault="007B24C3" w:rsidP="003740C4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val="uk-UA"/>
        </w:rPr>
      </w:pPr>
      <w:r w:rsidRPr="003740C4">
        <w:rPr>
          <w:rFonts w:asciiTheme="majorHAnsi" w:eastAsia="Times New Roman" w:hAnsiTheme="majorHAnsi" w:cs="Times New Roman"/>
          <w:sz w:val="28"/>
          <w:szCs w:val="28"/>
        </w:rPr>
        <w:t>1.1</w:t>
      </w:r>
      <w:r w:rsidR="006377BA">
        <w:rPr>
          <w:rFonts w:asciiTheme="majorHAnsi" w:eastAsia="Times New Roman" w:hAnsiTheme="majorHAnsi" w:cs="Times New Roman"/>
          <w:sz w:val="28"/>
          <w:szCs w:val="28"/>
          <w:lang w:val="uk-UA"/>
        </w:rPr>
        <w:t>.</w:t>
      </w: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Це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Положення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визначає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основні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засади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організації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та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запровадження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дистанційного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в </w:t>
      </w:r>
      <w:r w:rsidR="003740C4" w:rsidRPr="003740C4">
        <w:rPr>
          <w:rFonts w:asciiTheme="majorHAnsi" w:eastAsia="Times New Roman" w:hAnsiTheme="majorHAnsi" w:cs="Times New Roman"/>
          <w:sz w:val="28"/>
          <w:szCs w:val="28"/>
          <w:lang w:val="uk-UA"/>
        </w:rPr>
        <w:t>Чернівецькому медичному коледжі БДМУ</w:t>
      </w:r>
      <w:r w:rsidR="003740C4">
        <w:rPr>
          <w:rFonts w:asciiTheme="majorHAnsi" w:eastAsia="Times New Roman" w:hAnsiTheme="majorHAnsi" w:cs="Times New Roman"/>
          <w:sz w:val="28"/>
          <w:szCs w:val="28"/>
          <w:lang w:val="uk-UA"/>
        </w:rPr>
        <w:t xml:space="preserve"> в умовах обмеження освітнього </w:t>
      </w:r>
      <w:proofErr w:type="gramStart"/>
      <w:r w:rsidR="003740C4">
        <w:rPr>
          <w:rFonts w:asciiTheme="majorHAnsi" w:eastAsia="Times New Roman" w:hAnsiTheme="majorHAnsi" w:cs="Times New Roman"/>
          <w:sz w:val="28"/>
          <w:szCs w:val="28"/>
          <w:lang w:val="uk-UA"/>
        </w:rPr>
        <w:t>процесу  з</w:t>
      </w:r>
      <w:proofErr w:type="gramEnd"/>
      <w:r w:rsidR="003740C4">
        <w:rPr>
          <w:rFonts w:asciiTheme="majorHAnsi" w:eastAsia="Times New Roman" w:hAnsiTheme="majorHAnsi" w:cs="Times New Roman"/>
          <w:sz w:val="28"/>
          <w:szCs w:val="28"/>
          <w:lang w:val="uk-UA"/>
        </w:rPr>
        <w:t xml:space="preserve"> причин надзвичайних ситуацій природного або техногенного характеру, воєнного конфлікту.</w:t>
      </w:r>
    </w:p>
    <w:p w:rsidR="006377BA" w:rsidRDefault="006377BA" w:rsidP="006377BA">
      <w:pPr>
        <w:pStyle w:val="a4"/>
        <w:numPr>
          <w:ilvl w:val="1"/>
          <w:numId w:val="1"/>
        </w:numPr>
        <w:tabs>
          <w:tab w:val="clear" w:pos="360"/>
          <w:tab w:val="num" w:pos="0"/>
        </w:tabs>
        <w:spacing w:line="300" w:lineRule="auto"/>
        <w:ind w:left="0" w:right="115" w:firstLine="567"/>
        <w:rPr>
          <w:sz w:val="28"/>
        </w:rPr>
      </w:pPr>
      <w:r>
        <w:rPr>
          <w:rFonts w:asciiTheme="majorHAnsi" w:hAnsiTheme="majorHAnsi"/>
          <w:sz w:val="28"/>
          <w:szCs w:val="28"/>
        </w:rPr>
        <w:t xml:space="preserve">1.2. </w:t>
      </w:r>
      <w:r>
        <w:rPr>
          <w:sz w:val="28"/>
        </w:rPr>
        <w:t xml:space="preserve">У  своїй  роботі  з  впровадження  дистанційного  навчання  </w:t>
      </w:r>
      <w:r w:rsidRPr="003740C4">
        <w:rPr>
          <w:rFonts w:asciiTheme="majorHAnsi" w:hAnsiTheme="majorHAnsi"/>
          <w:sz w:val="28"/>
          <w:szCs w:val="28"/>
        </w:rPr>
        <w:t>Чернівецьк</w:t>
      </w:r>
      <w:r>
        <w:rPr>
          <w:rFonts w:asciiTheme="majorHAnsi" w:hAnsiTheme="majorHAnsi"/>
          <w:sz w:val="28"/>
          <w:szCs w:val="28"/>
        </w:rPr>
        <w:t>ий</w:t>
      </w:r>
      <w:r w:rsidRPr="003740C4">
        <w:rPr>
          <w:rFonts w:asciiTheme="majorHAnsi" w:hAnsiTheme="majorHAnsi"/>
          <w:sz w:val="28"/>
          <w:szCs w:val="28"/>
        </w:rPr>
        <w:t xml:space="preserve"> медичн</w:t>
      </w:r>
      <w:r>
        <w:rPr>
          <w:rFonts w:asciiTheme="majorHAnsi" w:hAnsiTheme="majorHAnsi"/>
          <w:sz w:val="28"/>
          <w:szCs w:val="28"/>
        </w:rPr>
        <w:t>ий</w:t>
      </w:r>
      <w:r w:rsidRPr="003740C4">
        <w:rPr>
          <w:rFonts w:asciiTheme="majorHAnsi" w:hAnsiTheme="majorHAnsi"/>
          <w:sz w:val="28"/>
          <w:szCs w:val="28"/>
        </w:rPr>
        <w:t xml:space="preserve"> коледж БДМУ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sz w:val="28"/>
        </w:rPr>
        <w:t>керується чинними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документами.</w:t>
      </w:r>
    </w:p>
    <w:p w:rsidR="007B24C3" w:rsidRPr="003740C4" w:rsidRDefault="007B24C3" w:rsidP="003740C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val="uk-UA"/>
        </w:rPr>
      </w:pPr>
      <w:r w:rsidRPr="003740C4">
        <w:rPr>
          <w:rFonts w:asciiTheme="majorHAnsi" w:eastAsia="Times New Roman" w:hAnsiTheme="majorHAnsi" w:cs="Times New Roman"/>
          <w:sz w:val="28"/>
          <w:szCs w:val="28"/>
          <w:lang w:val="uk-UA"/>
        </w:rPr>
        <w:t>1.</w:t>
      </w:r>
      <w:r w:rsidR="006377BA">
        <w:rPr>
          <w:rFonts w:asciiTheme="majorHAnsi" w:eastAsia="Times New Roman" w:hAnsiTheme="majorHAnsi" w:cs="Times New Roman"/>
          <w:sz w:val="28"/>
          <w:szCs w:val="28"/>
          <w:lang w:val="uk-UA"/>
        </w:rPr>
        <w:t>3.</w:t>
      </w:r>
      <w:r w:rsidRPr="003740C4">
        <w:rPr>
          <w:rFonts w:asciiTheme="majorHAnsi" w:eastAsia="Times New Roman" w:hAnsiTheme="majorHAnsi" w:cs="Times New Roman"/>
          <w:sz w:val="28"/>
          <w:szCs w:val="28"/>
          <w:lang w:val="uk-UA"/>
        </w:rPr>
        <w:t xml:space="preserve"> Під </w:t>
      </w:r>
      <w:r w:rsidRPr="003740C4">
        <w:rPr>
          <w:rFonts w:asciiTheme="majorHAnsi" w:eastAsia="Times New Roman" w:hAnsiTheme="majorHAnsi" w:cs="Times New Roman"/>
          <w:b/>
          <w:sz w:val="28"/>
          <w:szCs w:val="28"/>
          <w:lang w:val="uk-UA"/>
        </w:rPr>
        <w:t>дистанційним навчанням</w:t>
      </w:r>
      <w:r w:rsidRPr="003740C4">
        <w:rPr>
          <w:rFonts w:asciiTheme="majorHAnsi" w:eastAsia="Times New Roman" w:hAnsiTheme="majorHAnsi" w:cs="Times New Roman"/>
          <w:sz w:val="28"/>
          <w:szCs w:val="28"/>
          <w:lang w:val="uk-UA"/>
        </w:rPr>
        <w:t xml:space="preserve"> розуміється індивідуалізований процес набуття знань, умінь, навичок і способів пізнавальної діяльності людини, який відбувається в основному за опосередкованої взаємодії віддалених один від одного учасників </w:t>
      </w:r>
      <w:r w:rsidR="003740C4">
        <w:rPr>
          <w:rFonts w:asciiTheme="majorHAnsi" w:eastAsia="Times New Roman" w:hAnsiTheme="majorHAnsi" w:cs="Times New Roman"/>
          <w:sz w:val="28"/>
          <w:szCs w:val="28"/>
          <w:lang w:val="uk-UA"/>
        </w:rPr>
        <w:t>освітнього</w:t>
      </w:r>
      <w:r w:rsidRPr="003740C4">
        <w:rPr>
          <w:rFonts w:asciiTheme="majorHAnsi" w:eastAsia="Times New Roman" w:hAnsiTheme="majorHAnsi" w:cs="Times New Roman"/>
          <w:sz w:val="28"/>
          <w:szCs w:val="28"/>
          <w:lang w:val="uk-UA"/>
        </w:rPr>
        <w:t xml:space="preserve"> процесу у спеціалізованому середовищі, яке функціонує на базі сучасних психолого-педагогічних та інформаційно-комунікаційних технологій.</w:t>
      </w:r>
    </w:p>
    <w:p w:rsidR="007B24C3" w:rsidRPr="006377BA" w:rsidRDefault="007B24C3" w:rsidP="003740C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val="uk-UA"/>
        </w:rPr>
      </w:pPr>
      <w:r w:rsidRPr="006377BA">
        <w:rPr>
          <w:rFonts w:asciiTheme="majorHAnsi" w:eastAsia="Times New Roman" w:hAnsiTheme="majorHAnsi" w:cs="Times New Roman"/>
          <w:sz w:val="28"/>
          <w:szCs w:val="28"/>
          <w:lang w:val="uk-UA"/>
        </w:rPr>
        <w:t>1.</w:t>
      </w:r>
      <w:r w:rsidR="006377BA">
        <w:rPr>
          <w:rFonts w:asciiTheme="majorHAnsi" w:eastAsia="Times New Roman" w:hAnsiTheme="majorHAnsi" w:cs="Times New Roman"/>
          <w:sz w:val="28"/>
          <w:szCs w:val="28"/>
          <w:lang w:val="uk-UA"/>
        </w:rPr>
        <w:t>4.</w:t>
      </w:r>
      <w:r w:rsidRPr="006377BA">
        <w:rPr>
          <w:rFonts w:asciiTheme="majorHAnsi" w:eastAsia="Times New Roman" w:hAnsiTheme="majorHAnsi" w:cs="Times New Roman"/>
          <w:sz w:val="28"/>
          <w:szCs w:val="28"/>
          <w:lang w:val="uk-UA"/>
        </w:rPr>
        <w:t xml:space="preserve"> </w:t>
      </w:r>
      <w:r w:rsidRPr="006377BA">
        <w:rPr>
          <w:rFonts w:asciiTheme="majorHAnsi" w:eastAsia="Times New Roman" w:hAnsiTheme="majorHAnsi" w:cs="Times New Roman"/>
          <w:b/>
          <w:sz w:val="28"/>
          <w:szCs w:val="28"/>
          <w:lang w:val="uk-UA"/>
        </w:rPr>
        <w:t>Метою</w:t>
      </w:r>
      <w:r w:rsidRPr="006377BA">
        <w:rPr>
          <w:rFonts w:asciiTheme="majorHAnsi" w:eastAsia="Times New Roman" w:hAnsiTheme="majorHAnsi" w:cs="Times New Roman"/>
          <w:sz w:val="28"/>
          <w:szCs w:val="28"/>
          <w:lang w:val="uk-UA"/>
        </w:rPr>
        <w:t xml:space="preserve"> дистанційного навчання є надання освітніх послуг шляхом застосування у навчанні сучасних інформаційно-комунікаційних технологій за певними освітніми або освітньо-кваліфікаційними рівнями відповідно до державних стандартів освіти.</w:t>
      </w:r>
    </w:p>
    <w:p w:rsidR="007B24C3" w:rsidRPr="006377BA" w:rsidRDefault="007B24C3" w:rsidP="003740C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val="uk-UA"/>
        </w:rPr>
      </w:pPr>
      <w:r w:rsidRPr="006377BA">
        <w:rPr>
          <w:rFonts w:asciiTheme="majorHAnsi" w:eastAsia="Times New Roman" w:hAnsiTheme="majorHAnsi" w:cs="Times New Roman"/>
          <w:sz w:val="28"/>
          <w:szCs w:val="28"/>
          <w:lang w:val="uk-UA"/>
        </w:rPr>
        <w:t>1.</w:t>
      </w:r>
      <w:r w:rsidR="006377BA">
        <w:rPr>
          <w:rFonts w:asciiTheme="majorHAnsi" w:eastAsia="Times New Roman" w:hAnsiTheme="majorHAnsi" w:cs="Times New Roman"/>
          <w:sz w:val="28"/>
          <w:szCs w:val="28"/>
          <w:lang w:val="uk-UA"/>
        </w:rPr>
        <w:t>5.</w:t>
      </w:r>
      <w:r w:rsidRPr="006377BA">
        <w:rPr>
          <w:rFonts w:asciiTheme="majorHAnsi" w:eastAsia="Times New Roman" w:hAnsiTheme="majorHAnsi" w:cs="Times New Roman"/>
          <w:sz w:val="28"/>
          <w:szCs w:val="28"/>
          <w:lang w:val="uk-UA"/>
        </w:rPr>
        <w:t xml:space="preserve"> </w:t>
      </w:r>
      <w:r w:rsidRPr="006377BA">
        <w:rPr>
          <w:rFonts w:asciiTheme="majorHAnsi" w:eastAsia="Times New Roman" w:hAnsiTheme="majorHAnsi" w:cs="Times New Roman"/>
          <w:b/>
          <w:sz w:val="28"/>
          <w:szCs w:val="28"/>
          <w:lang w:val="uk-UA"/>
        </w:rPr>
        <w:t>Завданням</w:t>
      </w:r>
      <w:r w:rsidRPr="006377BA">
        <w:rPr>
          <w:rFonts w:asciiTheme="majorHAnsi" w:eastAsia="Times New Roman" w:hAnsiTheme="majorHAnsi" w:cs="Times New Roman"/>
          <w:sz w:val="28"/>
          <w:szCs w:val="28"/>
          <w:lang w:val="uk-UA"/>
        </w:rPr>
        <w:t xml:space="preserve"> дистанційного навчання є забезпечення громадянам можливості реалізації конституційного права на здобуття освіти незалежно від статі, раси, національності, соціального і майнового стану, роду та характеру занять, світоглядних переконань, ставлення до релігії, віросповідання, стану здоров’я, місця проживання відповідно до їх здібностей.</w:t>
      </w:r>
    </w:p>
    <w:p w:rsidR="007B24C3" w:rsidRPr="003740C4" w:rsidRDefault="007B24C3" w:rsidP="003740C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740C4">
        <w:rPr>
          <w:rFonts w:asciiTheme="majorHAnsi" w:eastAsia="Times New Roman" w:hAnsiTheme="majorHAnsi" w:cs="Times New Roman"/>
          <w:sz w:val="28"/>
          <w:szCs w:val="28"/>
        </w:rPr>
        <w:t>1.</w:t>
      </w:r>
      <w:r w:rsidR="006377BA">
        <w:rPr>
          <w:rFonts w:asciiTheme="majorHAnsi" w:eastAsia="Times New Roman" w:hAnsiTheme="majorHAnsi" w:cs="Times New Roman"/>
          <w:sz w:val="28"/>
          <w:szCs w:val="28"/>
          <w:lang w:val="uk-UA"/>
        </w:rPr>
        <w:t>6.</w:t>
      </w: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У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цьому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Положенні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терміни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і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поняття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вживаються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у таких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значеннях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>:</w:t>
      </w:r>
    </w:p>
    <w:p w:rsidR="007B24C3" w:rsidRPr="003740C4" w:rsidRDefault="007B24C3" w:rsidP="003740C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асинхронний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режим −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взаємодія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між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суб’єктами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дистанційного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під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час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якої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учасники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взаємодіють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між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собою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із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затримкою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у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часі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застосовуючи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при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цьому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електронну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пошту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форум,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соціальні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мережі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тощо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>;</w:t>
      </w:r>
    </w:p>
    <w:p w:rsidR="007B24C3" w:rsidRPr="003740C4" w:rsidRDefault="007B24C3" w:rsidP="003740C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proofErr w:type="spellStart"/>
      <w:r w:rsidR="00192F9A">
        <w:rPr>
          <w:rFonts w:asciiTheme="majorHAnsi" w:eastAsia="Times New Roman" w:hAnsiTheme="majorHAnsi" w:cs="Times New Roman"/>
          <w:sz w:val="28"/>
          <w:szCs w:val="28"/>
        </w:rPr>
        <w:t>вебресур</w:t>
      </w:r>
      <w:r w:rsidRPr="003740C4">
        <w:rPr>
          <w:rFonts w:asciiTheme="majorHAnsi" w:eastAsia="Times New Roman" w:hAnsiTheme="majorHAnsi" w:cs="Times New Roman"/>
          <w:sz w:val="28"/>
          <w:szCs w:val="28"/>
        </w:rPr>
        <w:t>си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навчальних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дисциплін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(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програм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), у тому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числі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дистанційні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курси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−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систематизоване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зібрання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інформації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та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засобів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навчально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-методичного характеру,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необхідних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для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засвоєння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lastRenderedPageBreak/>
        <w:t>навчальних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дисциплін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(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програм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), яке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доступне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через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Інтернет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(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локальну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мережу) за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допомогою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веб-браузера та/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або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інших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доступних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користувачеві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програмних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засобів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>;</w:t>
      </w:r>
    </w:p>
    <w:p w:rsidR="007B24C3" w:rsidRPr="003740C4" w:rsidRDefault="007B24C3" w:rsidP="003740C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740C4">
        <w:rPr>
          <w:rFonts w:asciiTheme="majorHAnsi" w:eastAsia="Times New Roman" w:hAnsiTheme="majorHAnsi" w:cs="Times New Roman"/>
          <w:sz w:val="28"/>
          <w:szCs w:val="28"/>
        </w:rPr>
        <w:t>- веб-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середовище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дистанційного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– системно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організована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сукупність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="00192F9A">
        <w:rPr>
          <w:rFonts w:asciiTheme="majorHAnsi" w:eastAsia="Times New Roman" w:hAnsiTheme="majorHAnsi" w:cs="Times New Roman"/>
          <w:sz w:val="28"/>
          <w:szCs w:val="28"/>
        </w:rPr>
        <w:t>вебресур</w:t>
      </w:r>
      <w:r w:rsidRPr="003740C4">
        <w:rPr>
          <w:rFonts w:asciiTheme="majorHAnsi" w:eastAsia="Times New Roman" w:hAnsiTheme="majorHAnsi" w:cs="Times New Roman"/>
          <w:sz w:val="28"/>
          <w:szCs w:val="28"/>
        </w:rPr>
        <w:t>сів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навчальних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дисциплін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(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програм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),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програмного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забезпечення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управління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="00192F9A">
        <w:rPr>
          <w:rFonts w:asciiTheme="majorHAnsi" w:eastAsia="Times New Roman" w:hAnsiTheme="majorHAnsi" w:cs="Times New Roman"/>
          <w:sz w:val="28"/>
          <w:szCs w:val="28"/>
        </w:rPr>
        <w:t>вебресур</w:t>
      </w:r>
      <w:r w:rsidRPr="003740C4">
        <w:rPr>
          <w:rFonts w:asciiTheme="majorHAnsi" w:eastAsia="Times New Roman" w:hAnsiTheme="majorHAnsi" w:cs="Times New Roman"/>
          <w:sz w:val="28"/>
          <w:szCs w:val="28"/>
        </w:rPr>
        <w:t>сами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засобів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взаємодії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суб’єктів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дистанційного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та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управління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дистанційним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навчанням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>;</w:t>
      </w:r>
    </w:p>
    <w:p w:rsidR="007B24C3" w:rsidRPr="003740C4" w:rsidRDefault="007B24C3" w:rsidP="003740C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дистанційна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форма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– форма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організації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3740C4">
        <w:rPr>
          <w:rFonts w:asciiTheme="majorHAnsi" w:eastAsia="Times New Roman" w:hAnsiTheme="majorHAnsi" w:cs="Times New Roman"/>
          <w:sz w:val="28"/>
          <w:szCs w:val="28"/>
          <w:lang w:val="uk-UA"/>
        </w:rPr>
        <w:t>освітнього</w:t>
      </w: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процесу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gramStart"/>
      <w:r w:rsidRPr="003740C4">
        <w:rPr>
          <w:rFonts w:asciiTheme="majorHAnsi" w:eastAsia="Times New Roman" w:hAnsiTheme="majorHAnsi" w:cs="Times New Roman"/>
          <w:sz w:val="28"/>
          <w:szCs w:val="28"/>
        </w:rPr>
        <w:t>у закладах</w:t>
      </w:r>
      <w:proofErr w:type="gram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освіти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(ВНЗ, ЗПО, ПТНЗ, ЗНЗ), яка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забезпечує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реалізацію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дистанційного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та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передбачає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можливість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отримання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випускниками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документів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державного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зразка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про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відповідний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освітній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або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освітньо-кваліфікаційний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рівень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>;</w:t>
      </w:r>
    </w:p>
    <w:p w:rsidR="007B24C3" w:rsidRPr="003740C4" w:rsidRDefault="007B24C3" w:rsidP="003740C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інформаційно-комунікаційні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технології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дистанційного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–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технології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створення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накопичення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зберігання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та доступу до </w:t>
      </w:r>
      <w:proofErr w:type="spellStart"/>
      <w:r w:rsidR="00192F9A">
        <w:rPr>
          <w:rFonts w:asciiTheme="majorHAnsi" w:eastAsia="Times New Roman" w:hAnsiTheme="majorHAnsi" w:cs="Times New Roman"/>
          <w:sz w:val="28"/>
          <w:szCs w:val="28"/>
        </w:rPr>
        <w:t>вебресур</w:t>
      </w:r>
      <w:r w:rsidRPr="003740C4">
        <w:rPr>
          <w:rFonts w:asciiTheme="majorHAnsi" w:eastAsia="Times New Roman" w:hAnsiTheme="majorHAnsi" w:cs="Times New Roman"/>
          <w:sz w:val="28"/>
          <w:szCs w:val="28"/>
        </w:rPr>
        <w:t>сів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(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електронних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ресурсів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)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навчальних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дисциплін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(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програм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), а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також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забезпечення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організації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і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супроводу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B266D8">
        <w:rPr>
          <w:rFonts w:asciiTheme="majorHAnsi" w:eastAsia="Times New Roman" w:hAnsiTheme="majorHAnsi" w:cs="Times New Roman"/>
          <w:sz w:val="28"/>
          <w:szCs w:val="28"/>
          <w:lang w:val="uk-UA"/>
        </w:rPr>
        <w:t>освітнього</w:t>
      </w: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процесу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за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допомогою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спеціалізованого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програмного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забезпечення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та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засобів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інформаційно-комунікаційного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зв’язку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у тому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числі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Інтернету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>;</w:t>
      </w:r>
    </w:p>
    <w:p w:rsidR="007B24C3" w:rsidRPr="003740C4" w:rsidRDefault="007B24C3" w:rsidP="003740C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740C4">
        <w:rPr>
          <w:rFonts w:asciiTheme="majorHAnsi" w:eastAsia="Times New Roman" w:hAnsiTheme="majorHAnsi" w:cs="Times New Roman"/>
          <w:sz w:val="28"/>
          <w:szCs w:val="28"/>
        </w:rPr>
        <w:t>- психолого-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педагогічні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технології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дистанційного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– система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засобів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прийомів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кроків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послідовне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здійснення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яких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забезпечує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виконання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завдань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виховання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і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розвитку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особистості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>;</w:t>
      </w:r>
    </w:p>
    <w:p w:rsidR="007B24C3" w:rsidRPr="003740C4" w:rsidRDefault="007B24C3" w:rsidP="003740C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синхронний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режим –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взаємодія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між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суб’єктами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дистанційного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під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час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якої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всі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учасники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одночасно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перебувають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у веб-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середовищі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дистанційного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(чат,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аудіо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-,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відеоконференції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соціальні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мережі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тощо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>);</w:t>
      </w:r>
    </w:p>
    <w:p w:rsidR="007B24C3" w:rsidRPr="003740C4" w:rsidRDefault="007B24C3" w:rsidP="003740C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- система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управління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="00192F9A">
        <w:rPr>
          <w:rFonts w:asciiTheme="majorHAnsi" w:eastAsia="Times New Roman" w:hAnsiTheme="majorHAnsi" w:cs="Times New Roman"/>
          <w:sz w:val="28"/>
          <w:szCs w:val="28"/>
        </w:rPr>
        <w:t>вебресур</w:t>
      </w:r>
      <w:r w:rsidRPr="003740C4">
        <w:rPr>
          <w:rFonts w:asciiTheme="majorHAnsi" w:eastAsia="Times New Roman" w:hAnsiTheme="majorHAnsi" w:cs="Times New Roman"/>
          <w:sz w:val="28"/>
          <w:szCs w:val="28"/>
        </w:rPr>
        <w:t>сами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навчальних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дисциплін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(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програм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) −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програмне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забезпечення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для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створення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збереження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накопичення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та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передачі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="00192F9A">
        <w:rPr>
          <w:rFonts w:asciiTheme="majorHAnsi" w:eastAsia="Times New Roman" w:hAnsiTheme="majorHAnsi" w:cs="Times New Roman"/>
          <w:sz w:val="28"/>
          <w:szCs w:val="28"/>
        </w:rPr>
        <w:t>вебресур</w:t>
      </w:r>
      <w:r w:rsidRPr="003740C4">
        <w:rPr>
          <w:rFonts w:asciiTheme="majorHAnsi" w:eastAsia="Times New Roman" w:hAnsiTheme="majorHAnsi" w:cs="Times New Roman"/>
          <w:sz w:val="28"/>
          <w:szCs w:val="28"/>
        </w:rPr>
        <w:t>сів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а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також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для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забезпечення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авторизованого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доступу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суб’єктів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дистанційного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до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цих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="00192F9A">
        <w:rPr>
          <w:rFonts w:asciiTheme="majorHAnsi" w:eastAsia="Times New Roman" w:hAnsiTheme="majorHAnsi" w:cs="Times New Roman"/>
          <w:sz w:val="28"/>
          <w:szCs w:val="28"/>
        </w:rPr>
        <w:t>вебресур</w:t>
      </w:r>
      <w:r w:rsidRPr="003740C4">
        <w:rPr>
          <w:rFonts w:asciiTheme="majorHAnsi" w:eastAsia="Times New Roman" w:hAnsiTheme="majorHAnsi" w:cs="Times New Roman"/>
          <w:sz w:val="28"/>
          <w:szCs w:val="28"/>
        </w:rPr>
        <w:t>сів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>;</w:t>
      </w:r>
    </w:p>
    <w:p w:rsidR="007B24C3" w:rsidRPr="003740C4" w:rsidRDefault="007B24C3" w:rsidP="003740C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-система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управління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дистанційним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навчанням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–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програмне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забезпечення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призначене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для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організації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навчального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процесу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та контролю за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навчанням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через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Інтернет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та/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або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локальну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мережу;</w:t>
      </w:r>
    </w:p>
    <w:p w:rsidR="007B24C3" w:rsidRPr="003740C4" w:rsidRDefault="007B24C3" w:rsidP="003740C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суб’єкти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дистанційного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– особи,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які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навчаються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(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учень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вихованець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студент, слухач), та особи,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які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забезпечують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навчальний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процес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за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дистанційною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формою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(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педагогічні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працівники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>);</w:t>
      </w:r>
    </w:p>
    <w:p w:rsidR="007B24C3" w:rsidRPr="003740C4" w:rsidRDefault="007B24C3" w:rsidP="003740C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технології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дистанційного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– комплекс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освітніх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технологій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включаючи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психолого-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педагогічні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та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інформаційно-комунікаційні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що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lastRenderedPageBreak/>
        <w:t>надають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можливість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реалізувати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процес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дистанційного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у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навчальних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закладах та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наукових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установах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>.</w:t>
      </w:r>
    </w:p>
    <w:p w:rsidR="00B266D8" w:rsidRDefault="00B266D8" w:rsidP="00B266D8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val="uk-UA"/>
        </w:rPr>
      </w:pPr>
    </w:p>
    <w:p w:rsidR="007B24C3" w:rsidRPr="004066A6" w:rsidRDefault="007B24C3" w:rsidP="00B266D8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Theme="majorHAnsi" w:eastAsia="Times New Roman" w:hAnsiTheme="majorHAnsi" w:cs="Times New Roman"/>
          <w:sz w:val="28"/>
          <w:szCs w:val="28"/>
          <w:lang w:val="uk-UA"/>
        </w:rPr>
      </w:pPr>
      <w:r w:rsidRPr="003740C4">
        <w:rPr>
          <w:rFonts w:asciiTheme="majorHAnsi" w:eastAsia="Times New Roman" w:hAnsiTheme="majorHAnsi" w:cs="Times New Roman"/>
          <w:b/>
          <w:bCs/>
          <w:sz w:val="28"/>
          <w:szCs w:val="28"/>
        </w:rPr>
        <w:t>II</w:t>
      </w:r>
      <w:r w:rsidRPr="004066A6">
        <w:rPr>
          <w:rFonts w:asciiTheme="majorHAnsi" w:eastAsia="Times New Roman" w:hAnsiTheme="majorHAnsi" w:cs="Times New Roman"/>
          <w:b/>
          <w:bCs/>
          <w:sz w:val="28"/>
          <w:szCs w:val="28"/>
          <w:lang w:val="uk-UA"/>
        </w:rPr>
        <w:t>.</w:t>
      </w:r>
      <w:r w:rsidRPr="003740C4">
        <w:rPr>
          <w:rFonts w:asciiTheme="majorHAnsi" w:eastAsia="Times New Roman" w:hAnsiTheme="majorHAnsi" w:cs="Times New Roman"/>
          <w:b/>
          <w:bCs/>
          <w:sz w:val="28"/>
          <w:szCs w:val="28"/>
        </w:rPr>
        <w:t> </w:t>
      </w:r>
      <w:r w:rsidRPr="004066A6">
        <w:rPr>
          <w:rFonts w:asciiTheme="majorHAnsi" w:eastAsia="Times New Roman" w:hAnsiTheme="majorHAnsi" w:cs="Times New Roman"/>
          <w:b/>
          <w:bCs/>
          <w:sz w:val="28"/>
          <w:szCs w:val="28"/>
          <w:lang w:val="uk-UA"/>
        </w:rPr>
        <w:t>Реалізація дистанційного навчання</w:t>
      </w:r>
    </w:p>
    <w:p w:rsidR="00294B12" w:rsidRDefault="007B24C3" w:rsidP="003740C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val="uk-UA"/>
        </w:rPr>
      </w:pPr>
      <w:r w:rsidRPr="004066A6">
        <w:rPr>
          <w:rFonts w:asciiTheme="majorHAnsi" w:eastAsia="Times New Roman" w:hAnsiTheme="majorHAnsi" w:cs="Times New Roman"/>
          <w:sz w:val="28"/>
          <w:szCs w:val="28"/>
          <w:lang w:val="uk-UA"/>
        </w:rPr>
        <w:t>2.1</w:t>
      </w:r>
      <w:r w:rsidR="0074529B">
        <w:rPr>
          <w:rFonts w:asciiTheme="majorHAnsi" w:eastAsia="Times New Roman" w:hAnsiTheme="majorHAnsi" w:cs="Times New Roman"/>
          <w:sz w:val="28"/>
          <w:szCs w:val="28"/>
          <w:lang w:val="uk-UA"/>
        </w:rPr>
        <w:t>.</w:t>
      </w:r>
      <w:r w:rsidRPr="004066A6">
        <w:rPr>
          <w:rFonts w:asciiTheme="majorHAnsi" w:eastAsia="Times New Roman" w:hAnsiTheme="majorHAnsi" w:cs="Times New Roman"/>
          <w:sz w:val="28"/>
          <w:szCs w:val="28"/>
          <w:lang w:val="uk-UA"/>
        </w:rPr>
        <w:t xml:space="preserve"> Дистанційне навчання в </w:t>
      </w:r>
      <w:r w:rsidR="004066A6" w:rsidRPr="003740C4">
        <w:rPr>
          <w:rFonts w:asciiTheme="majorHAnsi" w:eastAsia="Times New Roman" w:hAnsiTheme="majorHAnsi" w:cs="Times New Roman"/>
          <w:sz w:val="28"/>
          <w:szCs w:val="28"/>
          <w:lang w:val="uk-UA"/>
        </w:rPr>
        <w:t>Чернівецькому медичному коледжі БДМУ</w:t>
      </w:r>
      <w:r w:rsidR="004066A6">
        <w:rPr>
          <w:rFonts w:asciiTheme="majorHAnsi" w:eastAsia="Times New Roman" w:hAnsiTheme="majorHAnsi" w:cs="Times New Roman"/>
          <w:sz w:val="28"/>
          <w:szCs w:val="28"/>
          <w:lang w:val="uk-UA"/>
        </w:rPr>
        <w:t xml:space="preserve"> </w:t>
      </w:r>
      <w:r w:rsidRPr="004066A6">
        <w:rPr>
          <w:rFonts w:asciiTheme="majorHAnsi" w:eastAsia="Times New Roman" w:hAnsiTheme="majorHAnsi" w:cs="Times New Roman"/>
          <w:sz w:val="28"/>
          <w:szCs w:val="28"/>
          <w:lang w:val="uk-UA"/>
        </w:rPr>
        <w:t xml:space="preserve">реалізовується шляхом </w:t>
      </w:r>
      <w:r w:rsidR="00294B12" w:rsidRPr="00294B12">
        <w:rPr>
          <w:rFonts w:asciiTheme="majorHAnsi" w:eastAsia="Times New Roman" w:hAnsiTheme="majorHAnsi" w:cs="Times New Roman"/>
          <w:sz w:val="28"/>
          <w:szCs w:val="28"/>
          <w:lang w:val="uk-UA"/>
        </w:rPr>
        <w:t>з</w:t>
      </w:r>
      <w:r w:rsidR="00294B12" w:rsidRPr="00294B12">
        <w:rPr>
          <w:rFonts w:asciiTheme="majorHAnsi" w:hAnsiTheme="majorHAnsi"/>
          <w:sz w:val="28"/>
          <w:lang w:val="uk-UA"/>
        </w:rPr>
        <w:t>астосування дистанційної форми як окремої форми навчання; використання технологій дистанційного навчання для забезпечення навчання в різних</w:t>
      </w:r>
      <w:r w:rsidR="00294B12" w:rsidRPr="00294B12">
        <w:rPr>
          <w:rFonts w:asciiTheme="majorHAnsi" w:hAnsiTheme="majorHAnsi"/>
          <w:spacing w:val="-4"/>
          <w:sz w:val="28"/>
          <w:lang w:val="uk-UA"/>
        </w:rPr>
        <w:t xml:space="preserve"> </w:t>
      </w:r>
      <w:r w:rsidR="00294B12" w:rsidRPr="00294B12">
        <w:rPr>
          <w:rFonts w:asciiTheme="majorHAnsi" w:hAnsiTheme="majorHAnsi"/>
          <w:sz w:val="28"/>
          <w:lang w:val="uk-UA"/>
        </w:rPr>
        <w:t>формах.</w:t>
      </w:r>
    </w:p>
    <w:p w:rsidR="007B24C3" w:rsidRPr="003740C4" w:rsidRDefault="007B24C3" w:rsidP="003740C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740C4">
        <w:rPr>
          <w:rFonts w:asciiTheme="majorHAnsi" w:eastAsia="Times New Roman" w:hAnsiTheme="majorHAnsi" w:cs="Times New Roman"/>
          <w:sz w:val="28"/>
          <w:szCs w:val="28"/>
        </w:rPr>
        <w:t>2.2</w:t>
      </w:r>
      <w:r w:rsidR="0074529B">
        <w:rPr>
          <w:rFonts w:asciiTheme="majorHAnsi" w:eastAsia="Times New Roman" w:hAnsiTheme="majorHAnsi" w:cs="Times New Roman"/>
          <w:sz w:val="28"/>
          <w:szCs w:val="28"/>
          <w:lang w:val="uk-UA"/>
        </w:rPr>
        <w:t>.</w:t>
      </w: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="00192F9A">
        <w:rPr>
          <w:rFonts w:asciiTheme="majorHAnsi" w:eastAsia="Times New Roman" w:hAnsiTheme="majorHAnsi" w:cs="Times New Roman"/>
          <w:sz w:val="28"/>
          <w:szCs w:val="28"/>
        </w:rPr>
        <w:t>Вебресур</w:t>
      </w:r>
      <w:r w:rsidRPr="003740C4">
        <w:rPr>
          <w:rFonts w:asciiTheme="majorHAnsi" w:eastAsia="Times New Roman" w:hAnsiTheme="majorHAnsi" w:cs="Times New Roman"/>
          <w:sz w:val="28"/>
          <w:szCs w:val="28"/>
        </w:rPr>
        <w:t>си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що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використовуються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в </w:t>
      </w:r>
      <w:r w:rsidR="004066A6">
        <w:rPr>
          <w:rFonts w:asciiTheme="majorHAnsi" w:eastAsia="Times New Roman" w:hAnsiTheme="majorHAnsi" w:cs="Times New Roman"/>
          <w:sz w:val="28"/>
          <w:szCs w:val="28"/>
          <w:lang w:val="uk-UA"/>
        </w:rPr>
        <w:t xml:space="preserve">Коледжі </w:t>
      </w: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для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забезпечення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4066A6">
        <w:rPr>
          <w:rFonts w:asciiTheme="majorHAnsi" w:eastAsia="Times New Roman" w:hAnsiTheme="majorHAnsi" w:cs="Times New Roman"/>
          <w:sz w:val="28"/>
          <w:szCs w:val="28"/>
          <w:lang w:val="uk-UA"/>
        </w:rPr>
        <w:t>освітнього</w:t>
      </w: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процесу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за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дистанційною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формою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мають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проходити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процедуру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перевірки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у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даному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навчальному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закладі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.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Перевірка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="00192F9A">
        <w:rPr>
          <w:rFonts w:asciiTheme="majorHAnsi" w:eastAsia="Times New Roman" w:hAnsiTheme="majorHAnsi" w:cs="Times New Roman"/>
          <w:sz w:val="28"/>
          <w:szCs w:val="28"/>
        </w:rPr>
        <w:t>вебресур</w:t>
      </w:r>
      <w:r w:rsidRPr="003740C4">
        <w:rPr>
          <w:rFonts w:asciiTheme="majorHAnsi" w:eastAsia="Times New Roman" w:hAnsiTheme="majorHAnsi" w:cs="Times New Roman"/>
          <w:sz w:val="28"/>
          <w:szCs w:val="28"/>
        </w:rPr>
        <w:t>сів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здійснюється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цим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навчальним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закладом.</w:t>
      </w:r>
    </w:p>
    <w:p w:rsidR="007B24C3" w:rsidRPr="004066A6" w:rsidRDefault="007B24C3" w:rsidP="003740C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val="uk-UA"/>
        </w:rPr>
      </w:pPr>
      <w:r w:rsidRPr="003740C4">
        <w:rPr>
          <w:rFonts w:asciiTheme="majorHAnsi" w:eastAsia="Times New Roman" w:hAnsiTheme="majorHAnsi" w:cs="Times New Roman"/>
          <w:sz w:val="28"/>
          <w:szCs w:val="28"/>
        </w:rPr>
        <w:t>2.3</w:t>
      </w:r>
      <w:r w:rsidR="0074529B">
        <w:rPr>
          <w:rFonts w:asciiTheme="majorHAnsi" w:eastAsia="Times New Roman" w:hAnsiTheme="majorHAnsi" w:cs="Times New Roman"/>
          <w:sz w:val="28"/>
          <w:szCs w:val="28"/>
          <w:lang w:val="uk-UA"/>
        </w:rPr>
        <w:t>.</w:t>
      </w: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Рішення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щодо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використання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технологій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дистанційного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4066A6">
        <w:rPr>
          <w:rFonts w:asciiTheme="majorHAnsi" w:eastAsia="Times New Roman" w:hAnsiTheme="majorHAnsi" w:cs="Times New Roman"/>
          <w:sz w:val="28"/>
          <w:szCs w:val="28"/>
          <w:lang w:val="uk-UA"/>
        </w:rPr>
        <w:t>в освітньому</w:t>
      </w: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процесі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4066A6">
        <w:rPr>
          <w:rFonts w:asciiTheme="majorHAnsi" w:eastAsia="Times New Roman" w:hAnsiTheme="majorHAnsi" w:cs="Times New Roman"/>
          <w:sz w:val="28"/>
          <w:szCs w:val="28"/>
          <w:lang w:val="uk-UA"/>
        </w:rPr>
        <w:t>коледжу</w:t>
      </w: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приймається</w:t>
      </w:r>
      <w:proofErr w:type="spellEnd"/>
      <w:r w:rsidR="004066A6">
        <w:rPr>
          <w:rFonts w:asciiTheme="majorHAnsi" w:eastAsia="Times New Roman" w:hAnsiTheme="majorHAnsi" w:cs="Times New Roman"/>
          <w:sz w:val="28"/>
          <w:szCs w:val="28"/>
          <w:lang w:val="uk-UA"/>
        </w:rPr>
        <w:t xml:space="preserve"> директором Коледжу/</w:t>
      </w: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4066A6">
        <w:rPr>
          <w:rFonts w:asciiTheme="majorHAnsi" w:eastAsia="Times New Roman" w:hAnsiTheme="majorHAnsi" w:cs="Times New Roman"/>
          <w:sz w:val="28"/>
          <w:szCs w:val="28"/>
          <w:lang w:val="uk-UA"/>
        </w:rPr>
        <w:t>адміністративною радою Коледжу.</w:t>
      </w:r>
    </w:p>
    <w:p w:rsidR="004066A6" w:rsidRDefault="004066A6" w:rsidP="003740C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val="uk-UA"/>
        </w:rPr>
      </w:pPr>
    </w:p>
    <w:p w:rsidR="007B24C3" w:rsidRPr="00824E10" w:rsidRDefault="007B24C3" w:rsidP="00824E10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Theme="majorHAnsi" w:eastAsia="Times New Roman" w:hAnsiTheme="majorHAnsi" w:cs="Times New Roman"/>
          <w:sz w:val="28"/>
          <w:szCs w:val="28"/>
          <w:lang w:val="uk-UA"/>
        </w:rPr>
      </w:pPr>
      <w:r w:rsidRPr="003740C4">
        <w:rPr>
          <w:rFonts w:asciiTheme="majorHAnsi" w:eastAsia="Times New Roman" w:hAnsiTheme="majorHAnsi" w:cs="Times New Roman"/>
          <w:b/>
          <w:bCs/>
          <w:sz w:val="28"/>
          <w:szCs w:val="28"/>
        </w:rPr>
        <w:t>III. </w:t>
      </w:r>
      <w:proofErr w:type="spellStart"/>
      <w:r w:rsidRPr="003740C4">
        <w:rPr>
          <w:rFonts w:asciiTheme="majorHAnsi" w:eastAsia="Times New Roman" w:hAnsiTheme="majorHAnsi" w:cs="Times New Roman"/>
          <w:b/>
          <w:bCs/>
          <w:sz w:val="28"/>
          <w:szCs w:val="28"/>
        </w:rPr>
        <w:t>Особливості</w:t>
      </w:r>
      <w:proofErr w:type="spellEnd"/>
      <w:r w:rsidRPr="003740C4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b/>
          <w:bCs/>
          <w:sz w:val="28"/>
          <w:szCs w:val="28"/>
        </w:rPr>
        <w:t>організації</w:t>
      </w:r>
      <w:proofErr w:type="spellEnd"/>
      <w:r w:rsidRPr="003740C4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</w:t>
      </w:r>
      <w:r w:rsidR="004066A6">
        <w:rPr>
          <w:rFonts w:asciiTheme="majorHAnsi" w:eastAsia="Times New Roman" w:hAnsiTheme="majorHAnsi" w:cs="Times New Roman"/>
          <w:b/>
          <w:bCs/>
          <w:sz w:val="28"/>
          <w:szCs w:val="28"/>
          <w:lang w:val="uk-UA"/>
        </w:rPr>
        <w:t>освітнього</w:t>
      </w:r>
      <w:r w:rsidRPr="003740C4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(</w:t>
      </w:r>
      <w:proofErr w:type="spellStart"/>
      <w:r w:rsidR="004066A6">
        <w:rPr>
          <w:rFonts w:asciiTheme="majorHAnsi" w:eastAsia="Times New Roman" w:hAnsiTheme="majorHAnsi" w:cs="Times New Roman"/>
          <w:b/>
          <w:bCs/>
          <w:sz w:val="28"/>
          <w:szCs w:val="28"/>
          <w:lang w:val="uk-UA"/>
        </w:rPr>
        <w:t>освітньо</w:t>
      </w:r>
      <w:proofErr w:type="spellEnd"/>
      <w:r w:rsidRPr="003740C4">
        <w:rPr>
          <w:rFonts w:asciiTheme="majorHAnsi" w:eastAsia="Times New Roman" w:hAnsiTheme="majorHAnsi" w:cs="Times New Roman"/>
          <w:b/>
          <w:bCs/>
          <w:sz w:val="28"/>
          <w:szCs w:val="28"/>
        </w:rPr>
        <w:t>-</w:t>
      </w:r>
      <w:proofErr w:type="spellStart"/>
      <w:r w:rsidRPr="003740C4">
        <w:rPr>
          <w:rFonts w:asciiTheme="majorHAnsi" w:eastAsia="Times New Roman" w:hAnsiTheme="majorHAnsi" w:cs="Times New Roman"/>
          <w:b/>
          <w:bCs/>
          <w:sz w:val="28"/>
          <w:szCs w:val="28"/>
        </w:rPr>
        <w:t>виховного</w:t>
      </w:r>
      <w:proofErr w:type="spellEnd"/>
      <w:r w:rsidRPr="003740C4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) </w:t>
      </w:r>
      <w:proofErr w:type="spellStart"/>
      <w:r w:rsidRPr="003740C4">
        <w:rPr>
          <w:rFonts w:asciiTheme="majorHAnsi" w:eastAsia="Times New Roman" w:hAnsiTheme="majorHAnsi" w:cs="Times New Roman"/>
          <w:b/>
          <w:bCs/>
          <w:sz w:val="28"/>
          <w:szCs w:val="28"/>
        </w:rPr>
        <w:t>процесу</w:t>
      </w:r>
      <w:proofErr w:type="spellEnd"/>
      <w:r w:rsidRPr="003740C4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з</w:t>
      </w:r>
      <w:r w:rsidR="00824E10">
        <w:rPr>
          <w:rFonts w:asciiTheme="majorHAnsi" w:eastAsia="Times New Roman" w:hAnsiTheme="majorHAnsi" w:cs="Times New Roman"/>
          <w:b/>
          <w:bCs/>
          <w:sz w:val="28"/>
          <w:szCs w:val="28"/>
          <w:lang w:val="uk-UA"/>
        </w:rPr>
        <w:t>а дистанційною формою навчання</w:t>
      </w:r>
    </w:p>
    <w:p w:rsidR="00294B12" w:rsidRPr="007F3048" w:rsidRDefault="007B24C3" w:rsidP="00294B12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4E10">
        <w:rPr>
          <w:rFonts w:asciiTheme="majorHAnsi" w:eastAsia="Times New Roman" w:hAnsiTheme="majorHAnsi" w:cs="Times New Roman"/>
          <w:sz w:val="28"/>
          <w:szCs w:val="28"/>
          <w:lang w:val="uk-UA"/>
        </w:rPr>
        <w:t>3.1.</w:t>
      </w:r>
      <w:r w:rsidR="00294B12">
        <w:rPr>
          <w:rFonts w:asciiTheme="majorHAnsi" w:eastAsia="Times New Roman" w:hAnsiTheme="majorHAnsi" w:cs="Times New Roman"/>
          <w:sz w:val="28"/>
          <w:szCs w:val="28"/>
          <w:lang w:val="uk-UA"/>
        </w:rPr>
        <w:t xml:space="preserve"> </w:t>
      </w:r>
      <w:r w:rsidR="00294B12" w:rsidRPr="007F3048">
        <w:rPr>
          <w:rFonts w:ascii="Times New Roman" w:eastAsia="Times New Roman" w:hAnsi="Times New Roman" w:cs="Times New Roman"/>
          <w:sz w:val="28"/>
          <w:szCs w:val="28"/>
          <w:lang w:val="uk-UA"/>
        </w:rPr>
        <w:t>Дистанційне навчання організовується за умови наявності відповідного кадрового</w:t>
      </w:r>
      <w:r w:rsidR="00294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(системного адміністратора)</w:t>
      </w:r>
      <w:r w:rsidR="00294B12" w:rsidRPr="007F30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 системотехнічного забезпечення та здійснюється через такі форми: самостійна робота; навчальні заняття; контрольні роботи.</w:t>
      </w:r>
    </w:p>
    <w:p w:rsidR="0074529B" w:rsidRDefault="0074529B" w:rsidP="00294B12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val="uk-UA"/>
        </w:rPr>
      </w:pPr>
    </w:p>
    <w:p w:rsidR="00294B12" w:rsidRPr="00683D32" w:rsidRDefault="00294B12" w:rsidP="00294B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  <w:lang w:val="uk-UA"/>
        </w:rPr>
        <w:t xml:space="preserve">3.2. </w:t>
      </w:r>
      <w:proofErr w:type="spellStart"/>
      <w:r w:rsidRPr="00683D32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683D32">
        <w:rPr>
          <w:rFonts w:ascii="Times New Roman" w:eastAsia="Times New Roman" w:hAnsi="Times New Roman" w:cs="Times New Roman"/>
          <w:sz w:val="28"/>
          <w:szCs w:val="28"/>
        </w:rPr>
        <w:t xml:space="preserve"> видами </w:t>
      </w:r>
      <w:proofErr w:type="spellStart"/>
      <w:r w:rsidRPr="00683D32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683D32">
        <w:rPr>
          <w:rFonts w:ascii="Times New Roman" w:eastAsia="Times New Roman" w:hAnsi="Times New Roman" w:cs="Times New Roman"/>
          <w:sz w:val="28"/>
          <w:szCs w:val="28"/>
        </w:rPr>
        <w:t xml:space="preserve"> занять  за </w:t>
      </w:r>
      <w:proofErr w:type="spellStart"/>
      <w:r w:rsidRPr="00683D32">
        <w:rPr>
          <w:rFonts w:ascii="Times New Roman" w:eastAsia="Times New Roman" w:hAnsi="Times New Roman" w:cs="Times New Roman"/>
          <w:sz w:val="28"/>
          <w:szCs w:val="28"/>
        </w:rPr>
        <w:t>дистанційною</w:t>
      </w:r>
      <w:proofErr w:type="spellEnd"/>
      <w:r w:rsidRPr="00683D32">
        <w:rPr>
          <w:rFonts w:ascii="Times New Roman" w:eastAsia="Times New Roman" w:hAnsi="Times New Roman" w:cs="Times New Roman"/>
          <w:sz w:val="28"/>
          <w:szCs w:val="28"/>
        </w:rPr>
        <w:t xml:space="preserve"> формою </w:t>
      </w:r>
      <w:proofErr w:type="spellStart"/>
      <w:r w:rsidRPr="00683D32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683D32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683D32">
        <w:rPr>
          <w:rFonts w:ascii="Times New Roman" w:eastAsia="Times New Roman" w:hAnsi="Times New Roman" w:cs="Times New Roman"/>
          <w:sz w:val="28"/>
          <w:szCs w:val="28"/>
        </w:rPr>
        <w:t>лекція</w:t>
      </w:r>
      <w:proofErr w:type="spellEnd"/>
      <w:r w:rsidRPr="00683D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3D32">
        <w:rPr>
          <w:rFonts w:ascii="Times New Roman" w:eastAsia="Times New Roman" w:hAnsi="Times New Roman" w:cs="Times New Roman"/>
          <w:sz w:val="28"/>
          <w:szCs w:val="28"/>
        </w:rPr>
        <w:t>семінар</w:t>
      </w:r>
      <w:proofErr w:type="spellEnd"/>
      <w:r w:rsidRPr="00683D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77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практичне заняття</w:t>
      </w:r>
      <w:r w:rsidRPr="00683D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3D32">
        <w:rPr>
          <w:rFonts w:ascii="Times New Roman" w:eastAsia="Times New Roman" w:hAnsi="Times New Roman" w:cs="Times New Roman"/>
          <w:sz w:val="28"/>
          <w:szCs w:val="28"/>
        </w:rPr>
        <w:t>консультації</w:t>
      </w:r>
      <w:proofErr w:type="spellEnd"/>
      <w:r w:rsidRPr="00683D3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83D32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683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24C3" w:rsidRDefault="006377BA" w:rsidP="00294B12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Theme="majorHAnsi" w:hAnsiTheme="majorHAnsi"/>
          <w:color w:val="000000"/>
          <w:sz w:val="28"/>
          <w:szCs w:val="28"/>
          <w:lang w:val="uk-UA"/>
        </w:rPr>
      </w:pPr>
      <w:r>
        <w:rPr>
          <w:rFonts w:asciiTheme="majorHAnsi" w:eastAsia="Times New Roman" w:hAnsiTheme="majorHAnsi" w:cs="Times New Roman"/>
          <w:sz w:val="28"/>
          <w:szCs w:val="28"/>
          <w:lang w:val="uk-UA"/>
        </w:rPr>
        <w:t>3.3.</w:t>
      </w:r>
      <w:r w:rsidR="002C5059">
        <w:rPr>
          <w:rFonts w:asciiTheme="majorHAnsi" w:eastAsia="Times New Roman" w:hAnsiTheme="majorHAnsi" w:cs="Times New Roman"/>
          <w:sz w:val="28"/>
          <w:szCs w:val="28"/>
          <w:lang w:val="uk-UA"/>
        </w:rPr>
        <w:t xml:space="preserve"> </w:t>
      </w:r>
      <w:proofErr w:type="spellStart"/>
      <w:r w:rsidR="002C5059" w:rsidRPr="002C5059">
        <w:rPr>
          <w:rFonts w:asciiTheme="majorHAnsi" w:hAnsiTheme="majorHAnsi"/>
          <w:color w:val="000000"/>
          <w:sz w:val="28"/>
          <w:szCs w:val="28"/>
        </w:rPr>
        <w:t>Лекція</w:t>
      </w:r>
      <w:proofErr w:type="spellEnd"/>
      <w:r w:rsidR="002C5059" w:rsidRPr="002C5059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="002C5059" w:rsidRPr="002C5059">
        <w:rPr>
          <w:rFonts w:asciiTheme="majorHAnsi" w:hAnsiTheme="majorHAnsi"/>
          <w:color w:val="000000"/>
          <w:sz w:val="28"/>
          <w:szCs w:val="28"/>
        </w:rPr>
        <w:t>консультація</w:t>
      </w:r>
      <w:proofErr w:type="spellEnd"/>
      <w:r w:rsidR="002C5059" w:rsidRPr="002C5059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="002C5059" w:rsidRPr="002C5059">
        <w:rPr>
          <w:rFonts w:asciiTheme="majorHAnsi" w:hAnsiTheme="majorHAnsi"/>
          <w:color w:val="000000"/>
          <w:sz w:val="28"/>
          <w:szCs w:val="28"/>
        </w:rPr>
        <w:t>семінар</w:t>
      </w:r>
      <w:proofErr w:type="spellEnd"/>
      <w:r w:rsidR="002C5059" w:rsidRPr="002C5059">
        <w:rPr>
          <w:rFonts w:asciiTheme="majorHAnsi" w:hAnsiTheme="majorHAnsi"/>
          <w:color w:val="000000"/>
          <w:sz w:val="28"/>
          <w:szCs w:val="28"/>
        </w:rPr>
        <w:t xml:space="preserve">, </w:t>
      </w:r>
      <w:r w:rsidR="002C5059" w:rsidRPr="002C5059">
        <w:rPr>
          <w:rFonts w:asciiTheme="majorHAnsi" w:hAnsiTheme="majorHAnsi"/>
          <w:color w:val="000000"/>
          <w:sz w:val="28"/>
          <w:szCs w:val="28"/>
          <w:lang w:val="uk-UA"/>
        </w:rPr>
        <w:t>практичне заняття</w:t>
      </w:r>
      <w:r w:rsidR="0074529B">
        <w:rPr>
          <w:rFonts w:asciiTheme="majorHAnsi" w:hAnsiTheme="majorHAnsi"/>
          <w:color w:val="000000"/>
          <w:sz w:val="28"/>
          <w:szCs w:val="28"/>
          <w:lang w:val="uk-UA"/>
        </w:rPr>
        <w:t>, заняття з навчальної практики</w:t>
      </w:r>
      <w:r w:rsidR="002C5059" w:rsidRPr="002C5059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="002C5059" w:rsidRPr="002C5059">
        <w:rPr>
          <w:rFonts w:asciiTheme="majorHAnsi" w:hAnsiTheme="majorHAnsi"/>
          <w:color w:val="000000"/>
          <w:sz w:val="28"/>
          <w:szCs w:val="28"/>
        </w:rPr>
        <w:t>проводяться</w:t>
      </w:r>
      <w:proofErr w:type="spellEnd"/>
      <w:r w:rsidR="002C5059" w:rsidRPr="002C5059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="002C5059" w:rsidRPr="002C5059">
        <w:rPr>
          <w:rFonts w:asciiTheme="majorHAnsi" w:hAnsiTheme="majorHAnsi"/>
          <w:color w:val="000000"/>
          <w:sz w:val="28"/>
          <w:szCs w:val="28"/>
        </w:rPr>
        <w:t>зі</w:t>
      </w:r>
      <w:proofErr w:type="spellEnd"/>
      <w:r w:rsidR="002C5059" w:rsidRPr="002C5059">
        <w:rPr>
          <w:rFonts w:asciiTheme="majorHAnsi" w:hAnsiTheme="majorHAnsi"/>
          <w:color w:val="000000"/>
          <w:sz w:val="28"/>
          <w:szCs w:val="28"/>
        </w:rPr>
        <w:t xml:space="preserve"> студентами </w:t>
      </w:r>
      <w:proofErr w:type="spellStart"/>
      <w:r w:rsidR="002C5059" w:rsidRPr="002C5059">
        <w:rPr>
          <w:rFonts w:asciiTheme="majorHAnsi" w:hAnsiTheme="majorHAnsi"/>
          <w:color w:val="000000"/>
          <w:sz w:val="28"/>
          <w:szCs w:val="28"/>
        </w:rPr>
        <w:t>дистанційно</w:t>
      </w:r>
      <w:proofErr w:type="spellEnd"/>
      <w:r w:rsidR="002C5059" w:rsidRPr="002C5059">
        <w:rPr>
          <w:rFonts w:asciiTheme="majorHAnsi" w:hAnsiTheme="majorHAnsi"/>
          <w:color w:val="000000"/>
          <w:sz w:val="28"/>
          <w:szCs w:val="28"/>
        </w:rPr>
        <w:t xml:space="preserve"> у синхронному </w:t>
      </w:r>
      <w:proofErr w:type="spellStart"/>
      <w:r w:rsidR="002C5059" w:rsidRPr="002C5059">
        <w:rPr>
          <w:rFonts w:asciiTheme="majorHAnsi" w:hAnsiTheme="majorHAnsi"/>
          <w:color w:val="000000"/>
          <w:sz w:val="28"/>
          <w:szCs w:val="28"/>
        </w:rPr>
        <w:t>або</w:t>
      </w:r>
      <w:proofErr w:type="spellEnd"/>
      <w:r w:rsidR="002C5059" w:rsidRPr="002C5059">
        <w:rPr>
          <w:rFonts w:asciiTheme="majorHAnsi" w:hAnsiTheme="majorHAnsi"/>
          <w:color w:val="000000"/>
          <w:sz w:val="28"/>
          <w:szCs w:val="28"/>
        </w:rPr>
        <w:t xml:space="preserve"> асинхронному </w:t>
      </w:r>
      <w:proofErr w:type="spellStart"/>
      <w:r w:rsidR="002C5059" w:rsidRPr="002C5059">
        <w:rPr>
          <w:rFonts w:asciiTheme="majorHAnsi" w:hAnsiTheme="majorHAnsi"/>
          <w:color w:val="000000"/>
          <w:sz w:val="28"/>
          <w:szCs w:val="28"/>
        </w:rPr>
        <w:t>режимі</w:t>
      </w:r>
      <w:proofErr w:type="spellEnd"/>
      <w:r w:rsidR="002C5059" w:rsidRPr="002C5059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="002C5059" w:rsidRPr="002C5059">
        <w:rPr>
          <w:rFonts w:asciiTheme="majorHAnsi" w:hAnsiTheme="majorHAnsi"/>
          <w:color w:val="000000"/>
          <w:sz w:val="28"/>
          <w:szCs w:val="28"/>
        </w:rPr>
        <w:t>відповідно</w:t>
      </w:r>
      <w:proofErr w:type="spellEnd"/>
      <w:r w:rsidR="002C5059" w:rsidRPr="002C5059">
        <w:rPr>
          <w:rFonts w:asciiTheme="majorHAnsi" w:hAnsiTheme="majorHAnsi"/>
          <w:color w:val="000000"/>
          <w:sz w:val="28"/>
          <w:szCs w:val="28"/>
        </w:rPr>
        <w:t xml:space="preserve"> до </w:t>
      </w:r>
      <w:proofErr w:type="spellStart"/>
      <w:r w:rsidR="002C5059" w:rsidRPr="002C5059">
        <w:rPr>
          <w:rFonts w:asciiTheme="majorHAnsi" w:hAnsiTheme="majorHAnsi"/>
          <w:color w:val="000000"/>
          <w:sz w:val="28"/>
          <w:szCs w:val="28"/>
        </w:rPr>
        <w:t>навчального</w:t>
      </w:r>
      <w:proofErr w:type="spellEnd"/>
      <w:r w:rsidR="002C5059" w:rsidRPr="002C5059">
        <w:rPr>
          <w:rFonts w:asciiTheme="majorHAnsi" w:hAnsiTheme="majorHAnsi"/>
          <w:color w:val="000000"/>
          <w:sz w:val="28"/>
          <w:szCs w:val="28"/>
        </w:rPr>
        <w:t xml:space="preserve"> плану.</w:t>
      </w:r>
    </w:p>
    <w:p w:rsidR="002C5059" w:rsidRPr="002C5059" w:rsidRDefault="002C5059" w:rsidP="002C5059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rFonts w:asciiTheme="majorHAnsi" w:hAnsiTheme="majorHAnsi"/>
          <w:color w:val="000000"/>
          <w:sz w:val="28"/>
          <w:szCs w:val="28"/>
          <w:lang w:val="uk-UA"/>
        </w:rPr>
      </w:pPr>
    </w:p>
    <w:p w:rsidR="002C5059" w:rsidRPr="002C5059" w:rsidRDefault="002C5059" w:rsidP="002C5059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rFonts w:asciiTheme="majorHAnsi" w:hAnsiTheme="majorHAnsi"/>
          <w:color w:val="000000"/>
          <w:sz w:val="28"/>
          <w:szCs w:val="28"/>
          <w:lang w:val="uk-UA"/>
        </w:rPr>
      </w:pPr>
      <w:r w:rsidRPr="002C5059">
        <w:rPr>
          <w:rFonts w:asciiTheme="majorHAnsi" w:hAnsiTheme="majorHAnsi"/>
          <w:color w:val="000000"/>
          <w:sz w:val="28"/>
          <w:szCs w:val="28"/>
          <w:lang w:val="uk-UA"/>
        </w:rPr>
        <w:t>3.4. Отримання навчальних матеріалів, спілкування між суб’єктами дистанційного навчання під час навчальних занять, що проводяться дистанційно, забезпечується передачею відео-, аудіо-, графічної та текстової інформації у синхронному або асинхронному режимі.</w:t>
      </w:r>
    </w:p>
    <w:p w:rsidR="0074529B" w:rsidRPr="0074529B" w:rsidRDefault="002C5059" w:rsidP="0074529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Theme="majorHAnsi" w:eastAsia="Times New Roman" w:hAnsiTheme="majorHAnsi" w:cs="Times New Roman"/>
          <w:bCs/>
          <w:sz w:val="28"/>
          <w:szCs w:val="28"/>
          <w:lang w:val="uk-UA"/>
        </w:rPr>
      </w:pPr>
      <w:bookmarkStart w:id="0" w:name="n59"/>
      <w:bookmarkEnd w:id="0"/>
      <w:r w:rsidRPr="00824E10">
        <w:rPr>
          <w:rFonts w:asciiTheme="majorHAnsi" w:hAnsiTheme="majorHAnsi"/>
          <w:color w:val="000000"/>
          <w:sz w:val="28"/>
          <w:szCs w:val="28"/>
          <w:lang w:val="uk-UA"/>
        </w:rPr>
        <w:t xml:space="preserve">3.5. </w:t>
      </w:r>
      <w:r w:rsidR="0074529B" w:rsidRPr="0074529B">
        <w:rPr>
          <w:rFonts w:asciiTheme="majorHAnsi" w:eastAsia="Times New Roman" w:hAnsiTheme="majorHAnsi" w:cs="Times New Roman"/>
          <w:bCs/>
          <w:sz w:val="28"/>
          <w:szCs w:val="28"/>
          <w:lang w:val="uk-UA"/>
        </w:rPr>
        <w:t>Заняття з навч</w:t>
      </w:r>
      <w:r w:rsidR="0074529B">
        <w:rPr>
          <w:rFonts w:asciiTheme="majorHAnsi" w:eastAsia="Times New Roman" w:hAnsiTheme="majorHAnsi" w:cs="Times New Roman"/>
          <w:bCs/>
          <w:sz w:val="28"/>
          <w:szCs w:val="28"/>
          <w:lang w:val="uk-UA"/>
        </w:rPr>
        <w:t xml:space="preserve">альної </w:t>
      </w:r>
      <w:r w:rsidR="0074529B" w:rsidRPr="0074529B">
        <w:rPr>
          <w:rFonts w:asciiTheme="majorHAnsi" w:eastAsia="Times New Roman" w:hAnsiTheme="majorHAnsi" w:cs="Times New Roman"/>
          <w:bCs/>
          <w:sz w:val="28"/>
          <w:szCs w:val="28"/>
          <w:lang w:val="uk-UA"/>
        </w:rPr>
        <w:t xml:space="preserve"> практик</w:t>
      </w:r>
      <w:r w:rsidR="0074529B">
        <w:rPr>
          <w:rFonts w:asciiTheme="majorHAnsi" w:eastAsia="Times New Roman" w:hAnsiTheme="majorHAnsi" w:cs="Times New Roman"/>
          <w:bCs/>
          <w:sz w:val="28"/>
          <w:szCs w:val="28"/>
          <w:lang w:val="uk-UA"/>
        </w:rPr>
        <w:t>и</w:t>
      </w:r>
      <w:r w:rsidR="0074529B" w:rsidRPr="0074529B">
        <w:rPr>
          <w:rFonts w:asciiTheme="majorHAnsi" w:eastAsia="Times New Roman" w:hAnsiTheme="majorHAnsi" w:cs="Times New Roman"/>
          <w:bCs/>
          <w:sz w:val="28"/>
          <w:szCs w:val="28"/>
          <w:lang w:val="uk-UA"/>
        </w:rPr>
        <w:t xml:space="preserve"> передбачає перегляд навчальних відеофільм</w:t>
      </w:r>
      <w:r w:rsidR="0074529B">
        <w:rPr>
          <w:rFonts w:asciiTheme="majorHAnsi" w:eastAsia="Times New Roman" w:hAnsiTheme="majorHAnsi" w:cs="Times New Roman"/>
          <w:bCs/>
          <w:sz w:val="28"/>
          <w:szCs w:val="28"/>
          <w:lang w:val="uk-UA"/>
        </w:rPr>
        <w:t>ів</w:t>
      </w:r>
      <w:r w:rsidR="0074529B" w:rsidRPr="0074529B">
        <w:rPr>
          <w:rFonts w:asciiTheme="majorHAnsi" w:eastAsia="Times New Roman" w:hAnsiTheme="majorHAnsi" w:cs="Times New Roman"/>
          <w:bCs/>
          <w:sz w:val="28"/>
          <w:szCs w:val="28"/>
          <w:lang w:val="uk-UA"/>
        </w:rPr>
        <w:t xml:space="preserve"> з відпрацюванн</w:t>
      </w:r>
      <w:r w:rsidR="0074529B">
        <w:rPr>
          <w:rFonts w:asciiTheme="majorHAnsi" w:eastAsia="Times New Roman" w:hAnsiTheme="majorHAnsi" w:cs="Times New Roman"/>
          <w:bCs/>
          <w:sz w:val="28"/>
          <w:szCs w:val="28"/>
          <w:lang w:val="uk-UA"/>
        </w:rPr>
        <w:t>я</w:t>
      </w:r>
      <w:r w:rsidR="0074529B" w:rsidRPr="0074529B">
        <w:rPr>
          <w:rFonts w:asciiTheme="majorHAnsi" w:eastAsia="Times New Roman" w:hAnsiTheme="majorHAnsi" w:cs="Times New Roman"/>
          <w:bCs/>
          <w:sz w:val="28"/>
          <w:szCs w:val="28"/>
          <w:lang w:val="uk-UA"/>
        </w:rPr>
        <w:t xml:space="preserve">м </w:t>
      </w:r>
      <w:r w:rsidR="0074529B">
        <w:rPr>
          <w:rFonts w:asciiTheme="majorHAnsi" w:eastAsia="Times New Roman" w:hAnsiTheme="majorHAnsi" w:cs="Times New Roman"/>
          <w:bCs/>
          <w:sz w:val="28"/>
          <w:szCs w:val="28"/>
          <w:lang w:val="uk-UA"/>
        </w:rPr>
        <w:t>о</w:t>
      </w:r>
      <w:r w:rsidR="0074529B" w:rsidRPr="0074529B">
        <w:rPr>
          <w:rFonts w:asciiTheme="majorHAnsi" w:eastAsia="Times New Roman" w:hAnsiTheme="majorHAnsi" w:cs="Times New Roman"/>
          <w:bCs/>
          <w:sz w:val="28"/>
          <w:szCs w:val="28"/>
          <w:lang w:val="uk-UA"/>
        </w:rPr>
        <w:t xml:space="preserve">кремих практичних навичок </w:t>
      </w:r>
      <w:r w:rsidR="00824E10">
        <w:rPr>
          <w:rFonts w:asciiTheme="majorHAnsi" w:eastAsia="Times New Roman" w:hAnsiTheme="majorHAnsi" w:cs="Times New Roman"/>
          <w:bCs/>
          <w:sz w:val="28"/>
          <w:szCs w:val="28"/>
          <w:lang w:val="uk-UA"/>
        </w:rPr>
        <w:t xml:space="preserve">  </w:t>
      </w:r>
      <w:r w:rsidR="0074529B">
        <w:rPr>
          <w:rFonts w:asciiTheme="majorHAnsi" w:eastAsia="Times New Roman" w:hAnsiTheme="majorHAnsi" w:cs="Times New Roman"/>
          <w:bCs/>
          <w:sz w:val="28"/>
          <w:szCs w:val="28"/>
          <w:lang w:val="uk-UA"/>
        </w:rPr>
        <w:t>у</w:t>
      </w:r>
      <w:r w:rsidR="0074529B" w:rsidRPr="0074529B">
        <w:rPr>
          <w:rFonts w:asciiTheme="majorHAnsi" w:eastAsia="Times New Roman" w:hAnsiTheme="majorHAnsi" w:cs="Times New Roman"/>
          <w:bCs/>
          <w:sz w:val="28"/>
          <w:szCs w:val="28"/>
          <w:lang w:val="uk-UA"/>
        </w:rPr>
        <w:t xml:space="preserve"> </w:t>
      </w:r>
      <w:proofErr w:type="spellStart"/>
      <w:r w:rsidR="0074529B" w:rsidRPr="0074529B">
        <w:rPr>
          <w:rFonts w:asciiTheme="majorHAnsi" w:eastAsia="Times New Roman" w:hAnsiTheme="majorHAnsi" w:cs="Times New Roman"/>
          <w:bCs/>
          <w:sz w:val="28"/>
          <w:szCs w:val="28"/>
          <w:lang w:val="uk-UA"/>
        </w:rPr>
        <w:t>позаауд</w:t>
      </w:r>
      <w:r w:rsidR="0074529B">
        <w:rPr>
          <w:rFonts w:asciiTheme="majorHAnsi" w:eastAsia="Times New Roman" w:hAnsiTheme="majorHAnsi" w:cs="Times New Roman"/>
          <w:bCs/>
          <w:sz w:val="28"/>
          <w:szCs w:val="28"/>
          <w:lang w:val="uk-UA"/>
        </w:rPr>
        <w:t>иторному</w:t>
      </w:r>
      <w:proofErr w:type="spellEnd"/>
      <w:r w:rsidR="0074529B" w:rsidRPr="0074529B">
        <w:rPr>
          <w:rFonts w:asciiTheme="majorHAnsi" w:eastAsia="Times New Roman" w:hAnsiTheme="majorHAnsi" w:cs="Times New Roman"/>
          <w:bCs/>
          <w:sz w:val="28"/>
          <w:szCs w:val="28"/>
          <w:lang w:val="uk-UA"/>
        </w:rPr>
        <w:t xml:space="preserve"> середовищі (домашн</w:t>
      </w:r>
      <w:r w:rsidR="0074529B">
        <w:rPr>
          <w:rFonts w:asciiTheme="majorHAnsi" w:eastAsia="Times New Roman" w:hAnsiTheme="majorHAnsi" w:cs="Times New Roman"/>
          <w:bCs/>
          <w:sz w:val="28"/>
          <w:szCs w:val="28"/>
          <w:lang w:val="uk-UA"/>
        </w:rPr>
        <w:t xml:space="preserve">іх </w:t>
      </w:r>
      <w:r w:rsidR="0074529B" w:rsidRPr="0074529B">
        <w:rPr>
          <w:rFonts w:asciiTheme="majorHAnsi" w:eastAsia="Times New Roman" w:hAnsiTheme="majorHAnsi" w:cs="Times New Roman"/>
          <w:bCs/>
          <w:sz w:val="28"/>
          <w:szCs w:val="28"/>
          <w:lang w:val="uk-UA"/>
        </w:rPr>
        <w:t xml:space="preserve"> умов</w:t>
      </w:r>
      <w:r w:rsidR="0074529B">
        <w:rPr>
          <w:rFonts w:asciiTheme="majorHAnsi" w:eastAsia="Times New Roman" w:hAnsiTheme="majorHAnsi" w:cs="Times New Roman"/>
          <w:bCs/>
          <w:sz w:val="28"/>
          <w:szCs w:val="28"/>
          <w:lang w:val="uk-UA"/>
        </w:rPr>
        <w:t>ах</w:t>
      </w:r>
      <w:r w:rsidR="0074529B" w:rsidRPr="0074529B">
        <w:rPr>
          <w:rFonts w:asciiTheme="majorHAnsi" w:eastAsia="Times New Roman" w:hAnsiTheme="majorHAnsi" w:cs="Times New Roman"/>
          <w:bCs/>
          <w:sz w:val="28"/>
          <w:szCs w:val="28"/>
          <w:lang w:val="uk-UA"/>
        </w:rPr>
        <w:t xml:space="preserve"> )</w:t>
      </w:r>
      <w:r w:rsidR="00824E10">
        <w:rPr>
          <w:rFonts w:asciiTheme="majorHAnsi" w:eastAsia="Times New Roman" w:hAnsiTheme="majorHAnsi" w:cs="Times New Roman"/>
          <w:bCs/>
          <w:sz w:val="28"/>
          <w:szCs w:val="28"/>
          <w:lang w:val="uk-UA"/>
        </w:rPr>
        <w:t xml:space="preserve"> з </w:t>
      </w:r>
      <w:proofErr w:type="spellStart"/>
      <w:r w:rsidR="00824E10">
        <w:rPr>
          <w:rFonts w:asciiTheme="majorHAnsi" w:eastAsia="Times New Roman" w:hAnsiTheme="majorHAnsi" w:cs="Times New Roman"/>
          <w:bCs/>
          <w:sz w:val="28"/>
          <w:szCs w:val="28"/>
          <w:lang w:val="uk-UA"/>
        </w:rPr>
        <w:t>відеофіксацією</w:t>
      </w:r>
      <w:proofErr w:type="spellEnd"/>
      <w:r w:rsidR="00824E10">
        <w:rPr>
          <w:rFonts w:asciiTheme="majorHAnsi" w:eastAsia="Times New Roman" w:hAnsiTheme="majorHAnsi" w:cs="Times New Roman"/>
          <w:bCs/>
          <w:sz w:val="28"/>
          <w:szCs w:val="28"/>
          <w:lang w:val="uk-UA"/>
        </w:rPr>
        <w:t>.</w:t>
      </w:r>
    </w:p>
    <w:p w:rsidR="0074529B" w:rsidRDefault="0074529B" w:rsidP="002C5059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2C5059" w:rsidRPr="002C5059" w:rsidRDefault="0074529B" w:rsidP="002C5059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rFonts w:asciiTheme="majorHAnsi" w:hAnsiTheme="majorHAnsi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3.6. </w:t>
      </w:r>
      <w:proofErr w:type="spellStart"/>
      <w:r w:rsidR="002C5059" w:rsidRPr="002C5059">
        <w:rPr>
          <w:rFonts w:asciiTheme="majorHAnsi" w:hAnsiTheme="majorHAnsi"/>
          <w:color w:val="000000"/>
          <w:sz w:val="28"/>
          <w:szCs w:val="28"/>
        </w:rPr>
        <w:t>Практичне</w:t>
      </w:r>
      <w:proofErr w:type="spellEnd"/>
      <w:r w:rsidR="002C5059" w:rsidRPr="002C5059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="002C5059" w:rsidRPr="002C5059">
        <w:rPr>
          <w:rFonts w:asciiTheme="majorHAnsi" w:hAnsiTheme="majorHAnsi"/>
          <w:color w:val="000000"/>
          <w:sz w:val="28"/>
          <w:szCs w:val="28"/>
        </w:rPr>
        <w:t>заняття</w:t>
      </w:r>
      <w:proofErr w:type="spellEnd"/>
      <w:r w:rsidR="002C5059" w:rsidRPr="002C5059">
        <w:rPr>
          <w:rFonts w:asciiTheme="majorHAnsi" w:hAnsiTheme="majorHAnsi"/>
          <w:color w:val="000000"/>
          <w:sz w:val="28"/>
          <w:szCs w:val="28"/>
        </w:rPr>
        <w:t xml:space="preserve">, яке </w:t>
      </w:r>
      <w:proofErr w:type="spellStart"/>
      <w:r w:rsidR="002C5059" w:rsidRPr="002C5059">
        <w:rPr>
          <w:rFonts w:asciiTheme="majorHAnsi" w:hAnsiTheme="majorHAnsi"/>
          <w:color w:val="000000"/>
          <w:sz w:val="28"/>
          <w:szCs w:val="28"/>
        </w:rPr>
        <w:t>передбачає</w:t>
      </w:r>
      <w:proofErr w:type="spellEnd"/>
      <w:r w:rsidR="002C5059" w:rsidRPr="002C5059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="002C5059" w:rsidRPr="002C5059">
        <w:rPr>
          <w:rFonts w:asciiTheme="majorHAnsi" w:hAnsiTheme="majorHAnsi"/>
          <w:color w:val="000000"/>
          <w:sz w:val="28"/>
          <w:szCs w:val="28"/>
        </w:rPr>
        <w:t>виконання</w:t>
      </w:r>
      <w:proofErr w:type="spellEnd"/>
      <w:r w:rsidR="002C5059" w:rsidRPr="002C5059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="002C5059" w:rsidRPr="002C5059">
        <w:rPr>
          <w:rFonts w:asciiTheme="majorHAnsi" w:hAnsiTheme="majorHAnsi"/>
          <w:color w:val="000000"/>
          <w:sz w:val="28"/>
          <w:szCs w:val="28"/>
        </w:rPr>
        <w:t>практичних</w:t>
      </w:r>
      <w:proofErr w:type="spellEnd"/>
      <w:r w:rsidR="002C5059" w:rsidRPr="002C5059">
        <w:rPr>
          <w:rFonts w:asciiTheme="majorHAnsi" w:hAnsiTheme="majorHAnsi"/>
          <w:color w:val="000000"/>
          <w:sz w:val="28"/>
          <w:szCs w:val="28"/>
        </w:rPr>
        <w:t xml:space="preserve"> (</w:t>
      </w:r>
      <w:proofErr w:type="spellStart"/>
      <w:r w:rsidR="002C5059" w:rsidRPr="002C5059">
        <w:rPr>
          <w:rFonts w:asciiTheme="majorHAnsi" w:hAnsiTheme="majorHAnsi"/>
          <w:color w:val="000000"/>
          <w:sz w:val="28"/>
          <w:szCs w:val="28"/>
        </w:rPr>
        <w:t>контрольних</w:t>
      </w:r>
      <w:proofErr w:type="spellEnd"/>
      <w:r w:rsidR="002C5059" w:rsidRPr="002C5059">
        <w:rPr>
          <w:rFonts w:asciiTheme="majorHAnsi" w:hAnsiTheme="majorHAnsi"/>
          <w:color w:val="000000"/>
          <w:sz w:val="28"/>
          <w:szCs w:val="28"/>
        </w:rPr>
        <w:t xml:space="preserve">) </w:t>
      </w:r>
      <w:proofErr w:type="spellStart"/>
      <w:r w:rsidR="002C5059" w:rsidRPr="002C5059">
        <w:rPr>
          <w:rFonts w:asciiTheme="majorHAnsi" w:hAnsiTheme="majorHAnsi"/>
          <w:color w:val="000000"/>
          <w:sz w:val="28"/>
          <w:szCs w:val="28"/>
        </w:rPr>
        <w:t>робіт</w:t>
      </w:r>
      <w:proofErr w:type="spellEnd"/>
      <w:r w:rsidR="002C5059" w:rsidRPr="002C5059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="002C5059" w:rsidRPr="002C5059">
        <w:rPr>
          <w:rFonts w:asciiTheme="majorHAnsi" w:hAnsiTheme="majorHAnsi"/>
          <w:color w:val="000000"/>
          <w:sz w:val="28"/>
          <w:szCs w:val="28"/>
        </w:rPr>
        <w:t>відбувається</w:t>
      </w:r>
      <w:proofErr w:type="spellEnd"/>
      <w:r w:rsidR="002C5059" w:rsidRPr="002C5059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="002C5059" w:rsidRPr="002C5059">
        <w:rPr>
          <w:rFonts w:asciiTheme="majorHAnsi" w:hAnsiTheme="majorHAnsi"/>
          <w:color w:val="000000"/>
          <w:sz w:val="28"/>
          <w:szCs w:val="28"/>
        </w:rPr>
        <w:t>дистанційно</w:t>
      </w:r>
      <w:proofErr w:type="spellEnd"/>
      <w:r w:rsidR="002C5059" w:rsidRPr="002C5059">
        <w:rPr>
          <w:rFonts w:asciiTheme="majorHAnsi" w:hAnsiTheme="majorHAnsi"/>
          <w:color w:val="000000"/>
          <w:sz w:val="28"/>
          <w:szCs w:val="28"/>
        </w:rPr>
        <w:t xml:space="preserve"> в асинхронному </w:t>
      </w:r>
      <w:proofErr w:type="spellStart"/>
      <w:r w:rsidR="002C5059" w:rsidRPr="002C5059">
        <w:rPr>
          <w:rFonts w:asciiTheme="majorHAnsi" w:hAnsiTheme="majorHAnsi"/>
          <w:color w:val="000000"/>
          <w:sz w:val="28"/>
          <w:szCs w:val="28"/>
        </w:rPr>
        <w:t>режимі</w:t>
      </w:r>
      <w:proofErr w:type="spellEnd"/>
      <w:r w:rsidR="002C5059" w:rsidRPr="002C5059">
        <w:rPr>
          <w:rFonts w:asciiTheme="majorHAnsi" w:hAnsiTheme="majorHAnsi"/>
          <w:color w:val="000000"/>
          <w:sz w:val="28"/>
          <w:szCs w:val="28"/>
        </w:rPr>
        <w:t xml:space="preserve">. </w:t>
      </w:r>
      <w:proofErr w:type="spellStart"/>
      <w:r w:rsidR="002C5059" w:rsidRPr="002C5059">
        <w:rPr>
          <w:rFonts w:asciiTheme="majorHAnsi" w:hAnsiTheme="majorHAnsi"/>
          <w:color w:val="000000"/>
          <w:sz w:val="28"/>
          <w:szCs w:val="28"/>
        </w:rPr>
        <w:t>Окремі</w:t>
      </w:r>
      <w:proofErr w:type="spellEnd"/>
      <w:r w:rsidR="002C5059" w:rsidRPr="002C5059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="002C5059" w:rsidRPr="002C5059">
        <w:rPr>
          <w:rFonts w:asciiTheme="majorHAnsi" w:hAnsiTheme="majorHAnsi"/>
          <w:color w:val="000000"/>
          <w:sz w:val="28"/>
          <w:szCs w:val="28"/>
        </w:rPr>
        <w:t>практичні</w:t>
      </w:r>
      <w:proofErr w:type="spellEnd"/>
      <w:r w:rsidR="002C5059" w:rsidRPr="002C5059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="002C5059" w:rsidRPr="002C5059">
        <w:rPr>
          <w:rFonts w:asciiTheme="majorHAnsi" w:hAnsiTheme="majorHAnsi"/>
          <w:color w:val="000000"/>
          <w:sz w:val="28"/>
          <w:szCs w:val="28"/>
        </w:rPr>
        <w:t>завдання</w:t>
      </w:r>
      <w:proofErr w:type="spellEnd"/>
      <w:r w:rsidR="002C5059" w:rsidRPr="002C5059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="002C5059" w:rsidRPr="002C5059">
        <w:rPr>
          <w:rFonts w:asciiTheme="majorHAnsi" w:hAnsiTheme="majorHAnsi"/>
          <w:color w:val="000000"/>
          <w:sz w:val="28"/>
          <w:szCs w:val="28"/>
        </w:rPr>
        <w:t>можуть</w:t>
      </w:r>
      <w:proofErr w:type="spellEnd"/>
      <w:r w:rsidR="002C5059" w:rsidRPr="002C5059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="002C5059" w:rsidRPr="002C5059">
        <w:rPr>
          <w:rFonts w:asciiTheme="majorHAnsi" w:hAnsiTheme="majorHAnsi"/>
          <w:color w:val="000000"/>
          <w:sz w:val="28"/>
          <w:szCs w:val="28"/>
        </w:rPr>
        <w:t>виконуватись</w:t>
      </w:r>
      <w:proofErr w:type="spellEnd"/>
      <w:r w:rsidR="002C5059" w:rsidRPr="002C5059">
        <w:rPr>
          <w:rFonts w:asciiTheme="majorHAnsi" w:hAnsiTheme="majorHAnsi"/>
          <w:color w:val="000000"/>
          <w:sz w:val="28"/>
          <w:szCs w:val="28"/>
        </w:rPr>
        <w:t xml:space="preserve"> у синхронному </w:t>
      </w:r>
      <w:proofErr w:type="spellStart"/>
      <w:r w:rsidR="002C5059" w:rsidRPr="002C5059">
        <w:rPr>
          <w:rFonts w:asciiTheme="majorHAnsi" w:hAnsiTheme="majorHAnsi"/>
          <w:color w:val="000000"/>
          <w:sz w:val="28"/>
          <w:szCs w:val="28"/>
        </w:rPr>
        <w:t>режимі</w:t>
      </w:r>
      <w:proofErr w:type="spellEnd"/>
      <w:r w:rsidR="002C5059" w:rsidRPr="002C5059">
        <w:rPr>
          <w:rFonts w:asciiTheme="majorHAnsi" w:hAnsiTheme="majorHAnsi"/>
          <w:color w:val="000000"/>
          <w:sz w:val="28"/>
          <w:szCs w:val="28"/>
          <w:lang w:val="uk-UA"/>
        </w:rPr>
        <w:t>.</w:t>
      </w:r>
    </w:p>
    <w:p w:rsidR="002C5059" w:rsidRDefault="0074529B" w:rsidP="00294B12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Theme="majorHAnsi" w:hAnsiTheme="majorHAnsi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3.7</w:t>
      </w:r>
      <w:r w:rsidRPr="0074529B">
        <w:rPr>
          <w:rFonts w:asciiTheme="majorHAnsi" w:hAnsiTheme="majorHAnsi"/>
          <w:color w:val="000000"/>
          <w:sz w:val="28"/>
          <w:szCs w:val="28"/>
          <w:lang w:val="uk-UA"/>
        </w:rPr>
        <w:t xml:space="preserve">. </w:t>
      </w:r>
      <w:r w:rsidR="002C5059" w:rsidRPr="0074529B">
        <w:rPr>
          <w:rFonts w:asciiTheme="majorHAnsi" w:hAnsiTheme="majorHAnsi"/>
          <w:color w:val="000000"/>
          <w:sz w:val="28"/>
          <w:szCs w:val="28"/>
          <w:lang w:val="uk-UA"/>
        </w:rPr>
        <w:t>Контрольні заходи з навчальної дисципліни (предмета) при здійсненні підготовки фахівців за дистанційною формою навчання включають проміжний (тематичний, модульний), підсумковий та інші контролі знань, умінь та навичок, набутих студентом у процесі навчання.</w:t>
      </w:r>
    </w:p>
    <w:p w:rsidR="0050589E" w:rsidRPr="00D574CD" w:rsidRDefault="0050589E" w:rsidP="00294B12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Theme="majorHAnsi" w:hAnsiTheme="majorHAnsi"/>
          <w:color w:val="000000"/>
          <w:sz w:val="28"/>
          <w:szCs w:val="28"/>
          <w:lang w:val="uk-UA"/>
        </w:rPr>
      </w:pPr>
      <w:r>
        <w:rPr>
          <w:rFonts w:asciiTheme="majorHAnsi" w:hAnsiTheme="majorHAnsi"/>
          <w:color w:val="000000"/>
          <w:sz w:val="28"/>
          <w:szCs w:val="28"/>
          <w:lang w:val="uk-UA"/>
        </w:rPr>
        <w:t xml:space="preserve">3.8.  </w:t>
      </w:r>
      <w:r w:rsidRPr="00D574CD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uk-UA"/>
        </w:rPr>
        <w:t xml:space="preserve">Семестровий диференційований залік  як форма підсумкового контролю </w:t>
      </w:r>
      <w:r w:rsidRPr="00D574CD">
        <w:rPr>
          <w:rFonts w:asciiTheme="majorHAnsi" w:hAnsiTheme="majorHAnsi"/>
          <w:color w:val="000000"/>
          <w:sz w:val="28"/>
          <w:szCs w:val="28"/>
          <w:lang w:val="uk-UA"/>
        </w:rPr>
        <w:t>під час  дистанційного навчання може проводитися без присутності студента</w:t>
      </w:r>
      <w:r w:rsidR="00D574CD" w:rsidRPr="00D574CD">
        <w:rPr>
          <w:rFonts w:asciiTheme="majorHAnsi" w:hAnsiTheme="majorHAnsi"/>
          <w:color w:val="000000"/>
          <w:sz w:val="28"/>
          <w:szCs w:val="28"/>
          <w:lang w:val="uk-UA"/>
        </w:rPr>
        <w:t xml:space="preserve">. Оцінка виставляється </w:t>
      </w:r>
      <w:r w:rsidRPr="00D574CD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uk-UA"/>
        </w:rPr>
        <w:t>на підставі результатів виконаних індивідуальних завдань впродовж навчального семестру.</w:t>
      </w:r>
      <w:r w:rsidR="00D574CD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uk-UA"/>
        </w:rPr>
        <w:t xml:space="preserve"> Якщо студент не згідний з оцінкою, то викладач проводить </w:t>
      </w:r>
      <w:r w:rsidR="00D574CD" w:rsidRPr="00D574CD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 w:rsidR="00D574CD" w:rsidRPr="00D574CD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режимі</w:t>
      </w:r>
      <w:proofErr w:type="spellEnd"/>
      <w:r w:rsidR="00D574CD" w:rsidRPr="00D574CD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онлайн</w:t>
      </w:r>
      <w:r w:rsidR="00D574CD">
        <w:rPr>
          <w:rFonts w:asciiTheme="majorHAnsi" w:hAnsiTheme="majorHAnsi" w:cs="Arial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574CD" w:rsidRPr="00D574CD">
        <w:rPr>
          <w:rFonts w:asciiTheme="majorHAnsi" w:hAnsiTheme="majorHAnsi" w:cs="Arial"/>
          <w:color w:val="333333"/>
          <w:sz w:val="28"/>
          <w:szCs w:val="28"/>
          <w:shd w:val="clear" w:color="auto" w:fill="FFFFFF"/>
          <w:lang w:val="uk-UA"/>
        </w:rPr>
        <w:t>додаткове оцінювання (усне, письмове, комбіноване)</w:t>
      </w:r>
      <w:r w:rsidR="00D574CD">
        <w:rPr>
          <w:rFonts w:asciiTheme="majorHAnsi" w:hAnsiTheme="majorHAnsi" w:cs="Arial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74529B" w:rsidRDefault="0074529B" w:rsidP="004066A6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val="uk-UA"/>
        </w:rPr>
      </w:pPr>
    </w:p>
    <w:p w:rsidR="007B24C3" w:rsidRDefault="007B24C3" w:rsidP="004066A6">
      <w:pPr>
        <w:shd w:val="clear" w:color="auto" w:fill="FFFFFF"/>
        <w:spacing w:after="0" w:line="240" w:lineRule="auto"/>
        <w:ind w:firstLine="567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val="uk-UA"/>
        </w:rPr>
      </w:pPr>
      <w:r w:rsidRPr="0074529B">
        <w:rPr>
          <w:rFonts w:asciiTheme="majorHAnsi" w:eastAsia="Times New Roman" w:hAnsiTheme="majorHAnsi" w:cs="Times New Roman"/>
          <w:b/>
          <w:bCs/>
          <w:sz w:val="28"/>
          <w:szCs w:val="28"/>
        </w:rPr>
        <w:t>IV</w:t>
      </w:r>
      <w:r w:rsidRPr="007A289B">
        <w:rPr>
          <w:rFonts w:asciiTheme="majorHAnsi" w:eastAsia="Times New Roman" w:hAnsiTheme="majorHAnsi" w:cs="Times New Roman"/>
          <w:b/>
          <w:bCs/>
          <w:sz w:val="28"/>
          <w:szCs w:val="28"/>
          <w:lang w:val="uk-UA"/>
        </w:rPr>
        <w:t>.</w:t>
      </w:r>
      <w:r w:rsidRPr="0074529B">
        <w:rPr>
          <w:rFonts w:asciiTheme="majorHAnsi" w:eastAsia="Times New Roman" w:hAnsiTheme="majorHAnsi" w:cs="Times New Roman"/>
          <w:b/>
          <w:bCs/>
          <w:sz w:val="28"/>
          <w:szCs w:val="28"/>
        </w:rPr>
        <w:t> </w:t>
      </w:r>
      <w:r w:rsidRPr="007A289B">
        <w:rPr>
          <w:rFonts w:asciiTheme="majorHAnsi" w:eastAsia="Times New Roman" w:hAnsiTheme="majorHAnsi" w:cs="Times New Roman"/>
          <w:b/>
          <w:bCs/>
          <w:sz w:val="28"/>
          <w:szCs w:val="28"/>
          <w:lang w:val="uk-UA"/>
        </w:rPr>
        <w:t>Забезпечення дистанційного навчання</w:t>
      </w:r>
    </w:p>
    <w:p w:rsidR="00192F9A" w:rsidRPr="00192F9A" w:rsidRDefault="00192F9A" w:rsidP="004066A6">
      <w:pPr>
        <w:shd w:val="clear" w:color="auto" w:fill="FFFFFF"/>
        <w:spacing w:after="0" w:line="240" w:lineRule="auto"/>
        <w:ind w:firstLine="567"/>
        <w:jc w:val="center"/>
        <w:rPr>
          <w:rFonts w:asciiTheme="majorHAnsi" w:eastAsia="Times New Roman" w:hAnsiTheme="majorHAnsi" w:cs="Times New Roman"/>
          <w:sz w:val="28"/>
          <w:szCs w:val="28"/>
          <w:lang w:val="uk-UA"/>
        </w:rPr>
      </w:pPr>
    </w:p>
    <w:p w:rsidR="007A289B" w:rsidRPr="007A289B" w:rsidRDefault="007B24C3" w:rsidP="007A289B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val="uk-UA"/>
        </w:rPr>
      </w:pPr>
      <w:r w:rsidRPr="007A289B">
        <w:rPr>
          <w:rFonts w:asciiTheme="majorHAnsi" w:eastAsia="Times New Roman" w:hAnsiTheme="majorHAnsi" w:cs="Times New Roman"/>
          <w:sz w:val="28"/>
          <w:szCs w:val="28"/>
          <w:lang w:val="uk-UA"/>
        </w:rPr>
        <w:t>4.1</w:t>
      </w:r>
      <w:r w:rsidR="007A289B">
        <w:rPr>
          <w:rFonts w:asciiTheme="majorHAnsi" w:eastAsia="Times New Roman" w:hAnsiTheme="majorHAnsi" w:cs="Times New Roman"/>
          <w:sz w:val="28"/>
          <w:szCs w:val="28"/>
          <w:lang w:val="uk-UA"/>
        </w:rPr>
        <w:t>.</w:t>
      </w:r>
      <w:r w:rsidRPr="007A289B">
        <w:rPr>
          <w:rFonts w:asciiTheme="majorHAnsi" w:eastAsia="Times New Roman" w:hAnsiTheme="majorHAnsi" w:cs="Times New Roman"/>
          <w:sz w:val="28"/>
          <w:szCs w:val="28"/>
          <w:lang w:val="uk-UA"/>
        </w:rPr>
        <w:t xml:space="preserve"> </w:t>
      </w:r>
      <w:r w:rsidR="007A289B" w:rsidRPr="007A289B">
        <w:rPr>
          <w:rFonts w:asciiTheme="majorHAnsi" w:eastAsia="Times New Roman" w:hAnsiTheme="majorHAnsi" w:cs="Times New Roman"/>
          <w:sz w:val="28"/>
          <w:szCs w:val="28"/>
          <w:lang w:val="uk-UA"/>
        </w:rPr>
        <w:t>Системотехнічне забезпечення дистанційного навчання включає:</w:t>
      </w:r>
    </w:p>
    <w:p w:rsidR="007A289B" w:rsidRPr="00360E22" w:rsidRDefault="007A289B" w:rsidP="007A289B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val="uk-UA"/>
        </w:rPr>
      </w:pPr>
      <w:r w:rsidRPr="007A289B">
        <w:rPr>
          <w:rFonts w:asciiTheme="majorHAnsi" w:eastAsia="Times New Roman" w:hAnsiTheme="majorHAnsi" w:cs="Times New Roman"/>
          <w:sz w:val="28"/>
          <w:szCs w:val="28"/>
          <w:lang w:val="uk-UA"/>
        </w:rPr>
        <w:t xml:space="preserve">- апаратні засоби (персональні комп’ютери, мережеве обладнання, джерела безперебійного живлення, сервери, обладнання для </w:t>
      </w:r>
      <w:proofErr w:type="spellStart"/>
      <w:r w:rsidRPr="007A289B">
        <w:rPr>
          <w:rFonts w:asciiTheme="majorHAnsi" w:eastAsia="Times New Roman" w:hAnsiTheme="majorHAnsi" w:cs="Times New Roman"/>
          <w:sz w:val="28"/>
          <w:szCs w:val="28"/>
          <w:lang w:val="uk-UA"/>
        </w:rPr>
        <w:t>відео</w:t>
      </w:r>
      <w:r w:rsidRPr="00360E22">
        <w:rPr>
          <w:rFonts w:asciiTheme="majorHAnsi" w:eastAsia="Times New Roman" w:hAnsiTheme="majorHAnsi" w:cs="Times New Roman"/>
          <w:sz w:val="28"/>
          <w:szCs w:val="28"/>
          <w:lang w:val="uk-UA"/>
        </w:rPr>
        <w:t>конференц</w:t>
      </w:r>
      <w:proofErr w:type="spellEnd"/>
      <w:r w:rsidRPr="00360E22">
        <w:rPr>
          <w:rFonts w:asciiTheme="majorHAnsi" w:eastAsia="Times New Roman" w:hAnsiTheme="majorHAnsi" w:cs="Times New Roman"/>
          <w:sz w:val="28"/>
          <w:szCs w:val="28"/>
          <w:lang w:val="uk-UA"/>
        </w:rPr>
        <w:t xml:space="preserve">-зв’язку тощо), що забезпечують розроблення і використання </w:t>
      </w:r>
      <w:proofErr w:type="spellStart"/>
      <w:r w:rsidRPr="00360E22">
        <w:rPr>
          <w:rFonts w:asciiTheme="majorHAnsi" w:eastAsia="Times New Roman" w:hAnsiTheme="majorHAnsi" w:cs="Times New Roman"/>
          <w:sz w:val="28"/>
          <w:szCs w:val="28"/>
          <w:lang w:val="uk-UA"/>
        </w:rPr>
        <w:t>вебресурсів</w:t>
      </w:r>
      <w:proofErr w:type="spellEnd"/>
      <w:r w:rsidRPr="00360E22">
        <w:rPr>
          <w:rFonts w:asciiTheme="majorHAnsi" w:eastAsia="Times New Roman" w:hAnsiTheme="majorHAnsi" w:cs="Times New Roman"/>
          <w:sz w:val="28"/>
          <w:szCs w:val="28"/>
          <w:lang w:val="uk-UA"/>
        </w:rPr>
        <w:t xml:space="preserve"> навчального призначення, управління навчальним процесом та необхідні види навчальної взаємодії між суб’єктами дистанційного навчання у синхронному і асинхронному режимах;</w:t>
      </w:r>
    </w:p>
    <w:p w:rsidR="007A289B" w:rsidRDefault="007A289B" w:rsidP="007A289B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val="uk-UA"/>
        </w:rPr>
      </w:pP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інформаційно-комунікаційне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забезпечення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із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пропускною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здатністю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каналів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що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надає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всім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суб’єктам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дистанційного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8"/>
          <w:lang w:val="uk-UA"/>
        </w:rPr>
        <w:t>Коледжу</w:t>
      </w: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цілодобовий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доступ до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</w:rPr>
        <w:t>вебресур</w:t>
      </w:r>
      <w:r w:rsidRPr="003740C4">
        <w:rPr>
          <w:rFonts w:asciiTheme="majorHAnsi" w:eastAsia="Times New Roman" w:hAnsiTheme="majorHAnsi" w:cs="Times New Roman"/>
          <w:sz w:val="28"/>
          <w:szCs w:val="28"/>
        </w:rPr>
        <w:t>сів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і веб-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сервісів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для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реалізації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навчального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процесу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у синхронному та асинхронному режимах</w:t>
      </w:r>
      <w:r>
        <w:rPr>
          <w:rFonts w:asciiTheme="majorHAnsi" w:eastAsia="Times New Roman" w:hAnsiTheme="majorHAnsi" w:cs="Times New Roman"/>
          <w:sz w:val="28"/>
          <w:szCs w:val="28"/>
          <w:lang w:val="uk-UA"/>
        </w:rPr>
        <w:t>.</w:t>
      </w:r>
    </w:p>
    <w:p w:rsidR="007A289B" w:rsidRDefault="007A289B" w:rsidP="007A289B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val="uk-UA"/>
        </w:rPr>
      </w:pPr>
    </w:p>
    <w:p w:rsidR="007B24C3" w:rsidRPr="003740C4" w:rsidRDefault="007A289B" w:rsidP="003740C4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4.2</w:t>
      </w:r>
      <w:r>
        <w:rPr>
          <w:rFonts w:asciiTheme="majorHAnsi" w:eastAsia="Times New Roman" w:hAnsiTheme="majorHAnsi" w:cs="Times New Roman"/>
          <w:sz w:val="28"/>
          <w:szCs w:val="28"/>
          <w:lang w:val="uk-UA"/>
        </w:rPr>
        <w:t xml:space="preserve">. </w:t>
      </w:r>
      <w:proofErr w:type="spellStart"/>
      <w:r w:rsidR="007B24C3" w:rsidRPr="003740C4">
        <w:rPr>
          <w:rFonts w:asciiTheme="majorHAnsi" w:eastAsia="Times New Roman" w:hAnsiTheme="majorHAnsi" w:cs="Times New Roman"/>
          <w:sz w:val="28"/>
          <w:szCs w:val="28"/>
        </w:rPr>
        <w:t>Науково-методичне</w:t>
      </w:r>
      <w:proofErr w:type="spellEnd"/>
      <w:r w:rsidR="007B24C3"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="007B24C3" w:rsidRPr="003740C4">
        <w:rPr>
          <w:rFonts w:asciiTheme="majorHAnsi" w:eastAsia="Times New Roman" w:hAnsiTheme="majorHAnsi" w:cs="Times New Roman"/>
          <w:sz w:val="28"/>
          <w:szCs w:val="28"/>
        </w:rPr>
        <w:t>забезпечення</w:t>
      </w:r>
      <w:proofErr w:type="spellEnd"/>
      <w:r w:rsidR="007B24C3"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="007B24C3" w:rsidRPr="003740C4">
        <w:rPr>
          <w:rFonts w:asciiTheme="majorHAnsi" w:eastAsia="Times New Roman" w:hAnsiTheme="majorHAnsi" w:cs="Times New Roman"/>
          <w:sz w:val="28"/>
          <w:szCs w:val="28"/>
        </w:rPr>
        <w:t>дистанційного</w:t>
      </w:r>
      <w:proofErr w:type="spellEnd"/>
      <w:r w:rsidR="007B24C3"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="007B24C3" w:rsidRPr="003740C4">
        <w:rPr>
          <w:rFonts w:asciiTheme="majorHAnsi" w:eastAsia="Times New Roman" w:hAnsiTheme="majorHAnsi" w:cs="Times New Roman"/>
          <w:sz w:val="28"/>
          <w:szCs w:val="28"/>
        </w:rPr>
        <w:t>навчання</w:t>
      </w:r>
      <w:proofErr w:type="spellEnd"/>
      <w:r w:rsidR="007B24C3"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="007B24C3" w:rsidRPr="003740C4">
        <w:rPr>
          <w:rFonts w:asciiTheme="majorHAnsi" w:eastAsia="Times New Roman" w:hAnsiTheme="majorHAnsi" w:cs="Times New Roman"/>
          <w:sz w:val="28"/>
          <w:szCs w:val="28"/>
        </w:rPr>
        <w:t>включає</w:t>
      </w:r>
      <w:proofErr w:type="spellEnd"/>
      <w:r w:rsidR="007B24C3" w:rsidRPr="003740C4">
        <w:rPr>
          <w:rFonts w:asciiTheme="majorHAnsi" w:eastAsia="Times New Roman" w:hAnsiTheme="majorHAnsi" w:cs="Times New Roman"/>
          <w:sz w:val="28"/>
          <w:szCs w:val="28"/>
        </w:rPr>
        <w:t>:</w:t>
      </w:r>
    </w:p>
    <w:p w:rsidR="007B24C3" w:rsidRPr="003740C4" w:rsidRDefault="007B24C3" w:rsidP="003740C4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методичні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(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теоретичні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та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практичні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)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рекомендації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щодо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розроблення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та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використання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педагогічно-психологічних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та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інформаційно-комунікаційних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технологій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дистанційного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>;</w:t>
      </w:r>
    </w:p>
    <w:p w:rsidR="007B24C3" w:rsidRPr="003740C4" w:rsidRDefault="007B24C3" w:rsidP="003740C4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критерії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засоби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і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системи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контролю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якості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дистанційного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>;</w:t>
      </w:r>
    </w:p>
    <w:p w:rsidR="007B24C3" w:rsidRPr="003740C4" w:rsidRDefault="007B24C3" w:rsidP="003740C4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змістовне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дидактичне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та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методичне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наповнення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вебресурсів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(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дистанційних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курсів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)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навчального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плану/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навчальної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програми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підготовки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>.</w:t>
      </w:r>
    </w:p>
    <w:p w:rsidR="00381D93" w:rsidRDefault="00381D93" w:rsidP="003740C4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val="uk-UA"/>
        </w:rPr>
      </w:pPr>
    </w:p>
    <w:p w:rsidR="00192F9A" w:rsidRPr="00192F9A" w:rsidRDefault="00192F9A" w:rsidP="003740C4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val="uk-UA"/>
        </w:rPr>
      </w:pPr>
    </w:p>
    <w:p w:rsidR="007A289B" w:rsidRDefault="007B24C3" w:rsidP="003740C4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val="uk-UA"/>
        </w:rPr>
      </w:pPr>
      <w:r w:rsidRPr="00CC6F63">
        <w:rPr>
          <w:rFonts w:asciiTheme="majorHAnsi" w:eastAsia="Times New Roman" w:hAnsiTheme="majorHAnsi" w:cs="Times New Roman"/>
          <w:sz w:val="28"/>
          <w:szCs w:val="28"/>
          <w:lang w:val="uk-UA"/>
        </w:rPr>
        <w:t>4.3</w:t>
      </w:r>
      <w:r w:rsidR="007A289B">
        <w:rPr>
          <w:rFonts w:asciiTheme="majorHAnsi" w:eastAsia="Times New Roman" w:hAnsiTheme="majorHAnsi" w:cs="Times New Roman"/>
          <w:sz w:val="28"/>
          <w:szCs w:val="28"/>
          <w:lang w:val="uk-UA"/>
        </w:rPr>
        <w:t>. Для  організації  дистанційного  навчання використовуються:</w:t>
      </w:r>
    </w:p>
    <w:p w:rsidR="007A289B" w:rsidRDefault="007A289B" w:rsidP="003740C4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val="uk-UA"/>
        </w:rPr>
      </w:pPr>
    </w:p>
    <w:p w:rsidR="00CC6F63" w:rsidRPr="007A289B" w:rsidRDefault="00CC6F63" w:rsidP="007A289B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rPr>
          <w:sz w:val="28"/>
          <w:szCs w:val="28"/>
        </w:rPr>
      </w:pPr>
      <w:r w:rsidRPr="007A289B">
        <w:rPr>
          <w:sz w:val="28"/>
          <w:szCs w:val="28"/>
        </w:rPr>
        <w:t xml:space="preserve">інструменти онлайн-спілкування та електронні ресурси й </w:t>
      </w:r>
      <w:proofErr w:type="spellStart"/>
      <w:r w:rsidRPr="007A289B">
        <w:rPr>
          <w:sz w:val="28"/>
          <w:szCs w:val="28"/>
        </w:rPr>
        <w:t>вебсервіси</w:t>
      </w:r>
      <w:proofErr w:type="spellEnd"/>
      <w:r w:rsidRPr="007A289B">
        <w:rPr>
          <w:sz w:val="28"/>
          <w:szCs w:val="28"/>
        </w:rPr>
        <w:t xml:space="preserve"> в синхронному та асинхронному режимі,  </w:t>
      </w:r>
      <w:proofErr w:type="spellStart"/>
      <w:r w:rsidRPr="007A289B">
        <w:rPr>
          <w:sz w:val="28"/>
          <w:szCs w:val="28"/>
        </w:rPr>
        <w:t>вебресурси</w:t>
      </w:r>
      <w:proofErr w:type="spellEnd"/>
      <w:r w:rsidRPr="007A289B">
        <w:rPr>
          <w:sz w:val="28"/>
          <w:szCs w:val="28"/>
        </w:rPr>
        <w:t>, розроблені педагогами</w:t>
      </w:r>
      <w:r w:rsidR="007A289B" w:rsidRPr="007A289B">
        <w:rPr>
          <w:sz w:val="28"/>
          <w:szCs w:val="28"/>
        </w:rPr>
        <w:t>;</w:t>
      </w:r>
    </w:p>
    <w:p w:rsidR="00CC6F63" w:rsidRDefault="00CC6F63" w:rsidP="007A289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6F63" w:rsidRPr="007A289B" w:rsidRDefault="00CC6F63" w:rsidP="007A289B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rPr>
          <w:rFonts w:asciiTheme="majorHAnsi" w:hAnsiTheme="majorHAnsi"/>
          <w:color w:val="212121"/>
          <w:sz w:val="28"/>
          <w:szCs w:val="28"/>
          <w:shd w:val="clear" w:color="auto" w:fill="FFFFFF"/>
        </w:rPr>
      </w:pPr>
      <w:r w:rsidRPr="007A289B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систем</w:t>
      </w:r>
      <w:r w:rsidR="00381D93" w:rsidRPr="007A289B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а</w:t>
      </w:r>
      <w:r w:rsidRPr="007A289B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 xml:space="preserve"> управління навчанням </w:t>
      </w:r>
      <w:hyperlink r:id="rId5" w:tgtFrame="_blank" w:history="1">
        <w:r w:rsidRPr="007A289B">
          <w:rPr>
            <w:rStyle w:val="a5"/>
            <w:rFonts w:asciiTheme="majorHAnsi" w:hAnsiTheme="majorHAnsi"/>
            <w:color w:val="auto"/>
            <w:sz w:val="28"/>
            <w:szCs w:val="28"/>
            <w:lang w:val="en-US"/>
          </w:rPr>
          <w:t>Moodle</w:t>
        </w:r>
      </w:hyperlink>
      <w:r w:rsidRPr="007A289B">
        <w:rPr>
          <w:rFonts w:asciiTheme="majorHAnsi" w:hAnsiTheme="majorHAnsi"/>
          <w:sz w:val="28"/>
          <w:szCs w:val="28"/>
          <w:shd w:val="clear" w:color="auto" w:fill="FFFFFF"/>
          <w:lang w:val="en-US"/>
        </w:rPr>
        <w:t> </w:t>
      </w:r>
      <w:r w:rsidRPr="007A289B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(</w:t>
      </w:r>
      <w:proofErr w:type="spellStart"/>
      <w:r w:rsidRPr="007A289B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Modular</w:t>
      </w:r>
      <w:proofErr w:type="spellEnd"/>
      <w:r w:rsidRPr="007A289B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7A289B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Object-Oriented</w:t>
      </w:r>
      <w:proofErr w:type="spellEnd"/>
      <w:r w:rsidRPr="007A289B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7A289B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Dynamic</w:t>
      </w:r>
      <w:proofErr w:type="spellEnd"/>
      <w:r w:rsidRPr="007A289B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7A289B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Learning</w:t>
      </w:r>
      <w:proofErr w:type="spellEnd"/>
      <w:r w:rsidRPr="007A289B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7A289B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Environment</w:t>
      </w:r>
      <w:proofErr w:type="spellEnd"/>
      <w:r w:rsidRPr="007A289B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), розміщен</w:t>
      </w:r>
      <w:r w:rsidR="00360E22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а</w:t>
      </w:r>
      <w:r w:rsidRPr="007A289B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 xml:space="preserve"> на сайті Коледжу</w:t>
      </w:r>
      <w:r w:rsidR="007A289B" w:rsidRPr="007A289B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;</w:t>
      </w:r>
    </w:p>
    <w:p w:rsidR="00CC6F63" w:rsidRDefault="00CC6F63" w:rsidP="007A289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289B" w:rsidRPr="007A289B" w:rsidRDefault="007A289B" w:rsidP="007A289B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rPr>
          <w:sz w:val="28"/>
          <w:szCs w:val="28"/>
        </w:rPr>
      </w:pPr>
      <w:r w:rsidRPr="007A289B">
        <w:rPr>
          <w:sz w:val="28"/>
          <w:szCs w:val="28"/>
        </w:rPr>
        <w:t xml:space="preserve">інтернет-ресурси для самоосвіти: </w:t>
      </w:r>
      <w:proofErr w:type="spellStart"/>
      <w:r w:rsidRPr="007A289B">
        <w:rPr>
          <w:sz w:val="28"/>
          <w:szCs w:val="28"/>
        </w:rPr>
        <w:t>dEra</w:t>
      </w:r>
      <w:proofErr w:type="spellEnd"/>
      <w:r w:rsidRPr="007A289B">
        <w:rPr>
          <w:sz w:val="28"/>
          <w:szCs w:val="28"/>
        </w:rPr>
        <w:t>,  </w:t>
      </w:r>
      <w:proofErr w:type="spellStart"/>
      <w:r w:rsidRPr="007A289B">
        <w:rPr>
          <w:sz w:val="28"/>
          <w:szCs w:val="28"/>
        </w:rPr>
        <w:t>iLearn</w:t>
      </w:r>
      <w:proofErr w:type="spellEnd"/>
      <w:r w:rsidRPr="007A289B">
        <w:rPr>
          <w:sz w:val="28"/>
          <w:szCs w:val="28"/>
        </w:rPr>
        <w:t>,  </w:t>
      </w:r>
      <w:proofErr w:type="spellStart"/>
      <w:r w:rsidRPr="007A289B">
        <w:rPr>
          <w:sz w:val="28"/>
          <w:szCs w:val="28"/>
        </w:rPr>
        <w:t>Рrometheus</w:t>
      </w:r>
      <w:proofErr w:type="spellEnd"/>
      <w:r w:rsidRPr="007A289B">
        <w:rPr>
          <w:sz w:val="28"/>
          <w:szCs w:val="28"/>
        </w:rPr>
        <w:t>,  Розум-</w:t>
      </w:r>
      <w:proofErr w:type="spellStart"/>
      <w:r w:rsidRPr="007A289B">
        <w:rPr>
          <w:sz w:val="28"/>
          <w:szCs w:val="28"/>
        </w:rPr>
        <w:t>ники</w:t>
      </w:r>
      <w:proofErr w:type="spellEnd"/>
      <w:r w:rsidRPr="007A289B">
        <w:rPr>
          <w:sz w:val="28"/>
          <w:szCs w:val="28"/>
        </w:rPr>
        <w:t xml:space="preserve">, </w:t>
      </w:r>
      <w:proofErr w:type="spellStart"/>
      <w:r w:rsidRPr="007A289B">
        <w:rPr>
          <w:sz w:val="28"/>
          <w:szCs w:val="28"/>
        </w:rPr>
        <w:t>Освіторія</w:t>
      </w:r>
      <w:proofErr w:type="spellEnd"/>
      <w:r w:rsidRPr="007A289B">
        <w:rPr>
          <w:sz w:val="28"/>
          <w:szCs w:val="28"/>
        </w:rPr>
        <w:t>, Youtube-контент (освітні Youtube-канали, відеоролики і т.п.).</w:t>
      </w:r>
    </w:p>
    <w:p w:rsidR="007A289B" w:rsidRDefault="007A289B" w:rsidP="007A289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289B" w:rsidRPr="007A289B" w:rsidRDefault="007A289B" w:rsidP="007A289B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rPr>
          <w:sz w:val="28"/>
          <w:szCs w:val="28"/>
        </w:rPr>
      </w:pPr>
      <w:r w:rsidRPr="007A289B">
        <w:rPr>
          <w:sz w:val="28"/>
          <w:szCs w:val="28"/>
        </w:rPr>
        <w:t>інструменти спілкування в дистанційному навчанні відповідно до наявного системотехнічного забезпечення (електронна пошта, форум, чат, відеоконференція, блог тощо).</w:t>
      </w:r>
    </w:p>
    <w:p w:rsidR="007A289B" w:rsidRDefault="007A289B" w:rsidP="00CC6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6F63" w:rsidRDefault="00170B1B" w:rsidP="00CC6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4.4. </w:t>
      </w:r>
      <w:r w:rsidR="00CC6F63" w:rsidRPr="00CC6F63">
        <w:rPr>
          <w:rFonts w:ascii="Times New Roman" w:eastAsia="Times New Roman" w:hAnsi="Times New Roman" w:cs="Times New Roman"/>
          <w:sz w:val="28"/>
          <w:szCs w:val="28"/>
          <w:lang w:val="uk-UA"/>
        </w:rPr>
        <w:t>Створю</w:t>
      </w:r>
      <w:r w:rsidR="00381D93">
        <w:rPr>
          <w:rFonts w:ascii="Times New Roman" w:eastAsia="Times New Roman" w:hAnsi="Times New Roman" w:cs="Times New Roman"/>
          <w:sz w:val="28"/>
          <w:szCs w:val="28"/>
          <w:lang w:val="uk-UA"/>
        </w:rPr>
        <w:t>ються</w:t>
      </w:r>
      <w:r w:rsidR="00CC6F63" w:rsidRPr="00CC6F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закриті спільноти в соціальних мережах (</w:t>
      </w:r>
      <w:proofErr w:type="spellStart"/>
      <w:r w:rsidR="00CC6F63" w:rsidRPr="00CC6F63">
        <w:rPr>
          <w:rFonts w:ascii="Times New Roman" w:eastAsia="Times New Roman" w:hAnsi="Times New Roman" w:cs="Times New Roman"/>
          <w:sz w:val="28"/>
          <w:szCs w:val="28"/>
          <w:lang w:val="uk-UA"/>
        </w:rPr>
        <w:t>Вайбер</w:t>
      </w:r>
      <w:proofErr w:type="spellEnd"/>
      <w:r w:rsidR="00CC6F63" w:rsidRPr="00CC6F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/Телеграм/ Фейсбук /</w:t>
      </w:r>
      <w:proofErr w:type="spellStart"/>
      <w:r w:rsidR="00CC6F63" w:rsidRPr="00CC6F63">
        <w:rPr>
          <w:rFonts w:ascii="Times New Roman" w:eastAsia="Times New Roman" w:hAnsi="Times New Roman" w:cs="Times New Roman"/>
          <w:sz w:val="28"/>
          <w:szCs w:val="28"/>
          <w:lang w:val="uk-UA"/>
        </w:rPr>
        <w:t>Інстаграм</w:t>
      </w:r>
      <w:proofErr w:type="spellEnd"/>
      <w:r w:rsidR="00CC6F63" w:rsidRPr="00CC6F63">
        <w:rPr>
          <w:rFonts w:ascii="Times New Roman" w:eastAsia="Times New Roman" w:hAnsi="Times New Roman" w:cs="Times New Roman"/>
          <w:sz w:val="28"/>
          <w:szCs w:val="28"/>
          <w:lang w:val="uk-UA"/>
        </w:rPr>
        <w:t>) за визначеними спільно з батьками, педагогами й здобувачами освіти принципами організації груп та правилами спілкування, навчання, тестування.</w:t>
      </w:r>
    </w:p>
    <w:p w:rsidR="00381D93" w:rsidRDefault="00381D93" w:rsidP="00CC6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24C3" w:rsidRPr="003740C4" w:rsidRDefault="00CC6F63" w:rsidP="003740C4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  <w:lang w:val="uk-UA"/>
        </w:rPr>
        <w:t>4.</w:t>
      </w:r>
      <w:r w:rsidR="00170B1B">
        <w:rPr>
          <w:rFonts w:asciiTheme="majorHAnsi" w:eastAsia="Times New Roman" w:hAnsiTheme="majorHAnsi" w:cs="Times New Roman"/>
          <w:sz w:val="28"/>
          <w:szCs w:val="28"/>
          <w:lang w:val="uk-UA"/>
        </w:rPr>
        <w:t>5</w:t>
      </w:r>
      <w:r>
        <w:rPr>
          <w:rFonts w:asciiTheme="majorHAnsi" w:eastAsia="Times New Roman" w:hAnsiTheme="majorHAnsi" w:cs="Times New Roman"/>
          <w:sz w:val="28"/>
          <w:szCs w:val="28"/>
          <w:lang w:val="uk-UA"/>
        </w:rPr>
        <w:t xml:space="preserve">. </w:t>
      </w:r>
      <w:proofErr w:type="spellStart"/>
      <w:r w:rsidR="007B24C3" w:rsidRPr="003740C4">
        <w:rPr>
          <w:rFonts w:asciiTheme="majorHAnsi" w:eastAsia="Times New Roman" w:hAnsiTheme="majorHAnsi" w:cs="Times New Roman"/>
          <w:sz w:val="28"/>
          <w:szCs w:val="28"/>
        </w:rPr>
        <w:t>Вебресурси</w:t>
      </w:r>
      <w:proofErr w:type="spellEnd"/>
      <w:r w:rsidR="007B24C3"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="007B24C3" w:rsidRPr="003740C4">
        <w:rPr>
          <w:rFonts w:asciiTheme="majorHAnsi" w:eastAsia="Times New Roman" w:hAnsiTheme="majorHAnsi" w:cs="Times New Roman"/>
          <w:sz w:val="28"/>
          <w:szCs w:val="28"/>
        </w:rPr>
        <w:t>навчальних</w:t>
      </w:r>
      <w:proofErr w:type="spellEnd"/>
      <w:r w:rsidR="007B24C3"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="007B24C3" w:rsidRPr="003740C4">
        <w:rPr>
          <w:rFonts w:asciiTheme="majorHAnsi" w:eastAsia="Times New Roman" w:hAnsiTheme="majorHAnsi" w:cs="Times New Roman"/>
          <w:sz w:val="28"/>
          <w:szCs w:val="28"/>
        </w:rPr>
        <w:t>дисциплін</w:t>
      </w:r>
      <w:proofErr w:type="spellEnd"/>
      <w:r w:rsidR="007B24C3" w:rsidRPr="003740C4">
        <w:rPr>
          <w:rFonts w:asciiTheme="majorHAnsi" w:eastAsia="Times New Roman" w:hAnsiTheme="majorHAnsi" w:cs="Times New Roman"/>
          <w:sz w:val="28"/>
          <w:szCs w:val="28"/>
        </w:rPr>
        <w:t xml:space="preserve"> (</w:t>
      </w:r>
      <w:proofErr w:type="spellStart"/>
      <w:r w:rsidR="007B24C3" w:rsidRPr="003740C4">
        <w:rPr>
          <w:rFonts w:asciiTheme="majorHAnsi" w:eastAsia="Times New Roman" w:hAnsiTheme="majorHAnsi" w:cs="Times New Roman"/>
          <w:sz w:val="28"/>
          <w:szCs w:val="28"/>
        </w:rPr>
        <w:t>програм</w:t>
      </w:r>
      <w:proofErr w:type="spellEnd"/>
      <w:r w:rsidR="007B24C3" w:rsidRPr="003740C4">
        <w:rPr>
          <w:rFonts w:asciiTheme="majorHAnsi" w:eastAsia="Times New Roman" w:hAnsiTheme="majorHAnsi" w:cs="Times New Roman"/>
          <w:sz w:val="28"/>
          <w:szCs w:val="28"/>
        </w:rPr>
        <w:t xml:space="preserve">), </w:t>
      </w:r>
      <w:proofErr w:type="spellStart"/>
      <w:r w:rsidR="007B24C3" w:rsidRPr="003740C4">
        <w:rPr>
          <w:rFonts w:asciiTheme="majorHAnsi" w:eastAsia="Times New Roman" w:hAnsiTheme="majorHAnsi" w:cs="Times New Roman"/>
          <w:sz w:val="28"/>
          <w:szCs w:val="28"/>
        </w:rPr>
        <w:t>що</w:t>
      </w:r>
      <w:proofErr w:type="spellEnd"/>
      <w:r w:rsidR="007B24C3"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="007B24C3" w:rsidRPr="003740C4">
        <w:rPr>
          <w:rFonts w:asciiTheme="majorHAnsi" w:eastAsia="Times New Roman" w:hAnsiTheme="majorHAnsi" w:cs="Times New Roman"/>
          <w:sz w:val="28"/>
          <w:szCs w:val="28"/>
        </w:rPr>
        <w:t>необхідні</w:t>
      </w:r>
      <w:proofErr w:type="spellEnd"/>
      <w:r w:rsidR="007B24C3" w:rsidRPr="003740C4">
        <w:rPr>
          <w:rFonts w:asciiTheme="majorHAnsi" w:eastAsia="Times New Roman" w:hAnsiTheme="majorHAnsi" w:cs="Times New Roman"/>
          <w:sz w:val="28"/>
          <w:szCs w:val="28"/>
        </w:rPr>
        <w:t xml:space="preserve"> для </w:t>
      </w:r>
      <w:proofErr w:type="spellStart"/>
      <w:r w:rsidR="007B24C3" w:rsidRPr="003740C4">
        <w:rPr>
          <w:rFonts w:asciiTheme="majorHAnsi" w:eastAsia="Times New Roman" w:hAnsiTheme="majorHAnsi" w:cs="Times New Roman"/>
          <w:sz w:val="28"/>
          <w:szCs w:val="28"/>
        </w:rPr>
        <w:t>забезпечення</w:t>
      </w:r>
      <w:proofErr w:type="spellEnd"/>
      <w:r w:rsidR="007B24C3"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="007B24C3" w:rsidRPr="003740C4">
        <w:rPr>
          <w:rFonts w:asciiTheme="majorHAnsi" w:eastAsia="Times New Roman" w:hAnsiTheme="majorHAnsi" w:cs="Times New Roman"/>
          <w:sz w:val="28"/>
          <w:szCs w:val="28"/>
        </w:rPr>
        <w:t>дистанційного</w:t>
      </w:r>
      <w:proofErr w:type="spellEnd"/>
      <w:r w:rsidR="007B24C3"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="007B24C3" w:rsidRPr="003740C4">
        <w:rPr>
          <w:rFonts w:asciiTheme="majorHAnsi" w:eastAsia="Times New Roman" w:hAnsiTheme="majorHAnsi" w:cs="Times New Roman"/>
          <w:sz w:val="28"/>
          <w:szCs w:val="28"/>
        </w:rPr>
        <w:t>навчання</w:t>
      </w:r>
      <w:proofErr w:type="spellEnd"/>
      <w:r w:rsidR="007B24C3" w:rsidRPr="003740C4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="007B24C3" w:rsidRPr="003740C4">
        <w:rPr>
          <w:rFonts w:asciiTheme="majorHAnsi" w:eastAsia="Times New Roman" w:hAnsiTheme="majorHAnsi" w:cs="Times New Roman"/>
          <w:sz w:val="28"/>
          <w:szCs w:val="28"/>
        </w:rPr>
        <w:t>можуть</w:t>
      </w:r>
      <w:proofErr w:type="spellEnd"/>
      <w:r w:rsidR="007B24C3"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="007B24C3" w:rsidRPr="003740C4">
        <w:rPr>
          <w:rFonts w:asciiTheme="majorHAnsi" w:eastAsia="Times New Roman" w:hAnsiTheme="majorHAnsi" w:cs="Times New Roman"/>
          <w:sz w:val="28"/>
          <w:szCs w:val="28"/>
        </w:rPr>
        <w:t>містити</w:t>
      </w:r>
      <w:proofErr w:type="spellEnd"/>
      <w:r w:rsidR="007B24C3" w:rsidRPr="003740C4">
        <w:rPr>
          <w:rFonts w:asciiTheme="majorHAnsi" w:eastAsia="Times New Roman" w:hAnsiTheme="majorHAnsi" w:cs="Times New Roman"/>
          <w:sz w:val="28"/>
          <w:szCs w:val="28"/>
        </w:rPr>
        <w:t>:</w:t>
      </w:r>
    </w:p>
    <w:p w:rsidR="007B24C3" w:rsidRPr="003740C4" w:rsidRDefault="007B24C3" w:rsidP="003740C4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методичні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рекомендації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щодо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їх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використання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послідовності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виконання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завдань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особливостей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контролю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тощо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>;</w:t>
      </w:r>
    </w:p>
    <w:p w:rsidR="007B24C3" w:rsidRPr="003740C4" w:rsidRDefault="007B24C3" w:rsidP="003740C4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документи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планування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навчального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процесу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(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навчальні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програми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навчально-тематичні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плани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розклади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занять);</w:t>
      </w:r>
    </w:p>
    <w:p w:rsidR="007B24C3" w:rsidRPr="003740C4" w:rsidRDefault="007B24C3" w:rsidP="003740C4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відео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- та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аудіозаписи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лекцій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семінарів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тощо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>;</w:t>
      </w:r>
    </w:p>
    <w:p w:rsidR="007B24C3" w:rsidRPr="003740C4" w:rsidRDefault="007B24C3" w:rsidP="003740C4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мультимедійні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лекційні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матеріали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>;</w:t>
      </w:r>
    </w:p>
    <w:p w:rsidR="007B24C3" w:rsidRPr="003740C4" w:rsidRDefault="007B24C3" w:rsidP="003740C4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термінологічні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словники;</w:t>
      </w:r>
    </w:p>
    <w:p w:rsidR="007B24C3" w:rsidRPr="003740C4" w:rsidRDefault="007B24C3" w:rsidP="003740C4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практичні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завдання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із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методичними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рекомендаціями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щодо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їх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виконання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>;</w:t>
      </w:r>
    </w:p>
    <w:p w:rsidR="007B24C3" w:rsidRPr="003740C4" w:rsidRDefault="007B24C3" w:rsidP="003740C4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віртуальні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тренажери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із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методичними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рекомендаціями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щодо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їх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використання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>;</w:t>
      </w:r>
    </w:p>
    <w:p w:rsidR="007B24C3" w:rsidRPr="003740C4" w:rsidRDefault="007B24C3" w:rsidP="003740C4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пакети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тестових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завдань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для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проведення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контрольних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заходів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тестування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із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автоматизованою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перевіркою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результатів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тестування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із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перевіркою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викладачем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>;</w:t>
      </w:r>
    </w:p>
    <w:p w:rsidR="007B24C3" w:rsidRPr="003740C4" w:rsidRDefault="007B24C3" w:rsidP="003740C4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ділові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ігри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із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методичними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рекомендаціями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щодо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їх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використання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>;</w:t>
      </w:r>
    </w:p>
    <w:p w:rsidR="007B24C3" w:rsidRPr="003740C4" w:rsidRDefault="007B24C3" w:rsidP="003740C4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електронні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бібліотеки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чи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посилання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на них;</w:t>
      </w:r>
    </w:p>
    <w:p w:rsidR="007B24C3" w:rsidRPr="003740C4" w:rsidRDefault="007B24C3" w:rsidP="003740C4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бібліографії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>;</w:t>
      </w:r>
    </w:p>
    <w:p w:rsidR="007B24C3" w:rsidRPr="003740C4" w:rsidRDefault="007B24C3" w:rsidP="003740C4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дистанційний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курс,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що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об’єднує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зазначені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вище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="00192F9A">
        <w:rPr>
          <w:rFonts w:asciiTheme="majorHAnsi" w:eastAsia="Times New Roman" w:hAnsiTheme="majorHAnsi" w:cs="Times New Roman"/>
          <w:sz w:val="28"/>
          <w:szCs w:val="28"/>
        </w:rPr>
        <w:t>вебресур</w:t>
      </w:r>
      <w:r w:rsidRPr="003740C4">
        <w:rPr>
          <w:rFonts w:asciiTheme="majorHAnsi" w:eastAsia="Times New Roman" w:hAnsiTheme="majorHAnsi" w:cs="Times New Roman"/>
          <w:sz w:val="28"/>
          <w:szCs w:val="28"/>
        </w:rPr>
        <w:t>си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навчальної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дисципліни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(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програми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)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єдиним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педагогічним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сценарієм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>;</w:t>
      </w:r>
    </w:p>
    <w:p w:rsidR="007B24C3" w:rsidRPr="003740C4" w:rsidRDefault="007B24C3" w:rsidP="003740C4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інші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ресурси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навчального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3740C4">
        <w:rPr>
          <w:rFonts w:asciiTheme="majorHAnsi" w:eastAsia="Times New Roman" w:hAnsiTheme="majorHAnsi" w:cs="Times New Roman"/>
          <w:sz w:val="28"/>
          <w:szCs w:val="28"/>
        </w:rPr>
        <w:t>призначення</w:t>
      </w:r>
      <w:proofErr w:type="spellEnd"/>
      <w:r w:rsidRPr="003740C4">
        <w:rPr>
          <w:rFonts w:asciiTheme="majorHAnsi" w:eastAsia="Times New Roman" w:hAnsiTheme="majorHAnsi" w:cs="Times New Roman"/>
          <w:sz w:val="28"/>
          <w:szCs w:val="28"/>
        </w:rPr>
        <w:t>.</w:t>
      </w:r>
    </w:p>
    <w:p w:rsidR="00192F9A" w:rsidRDefault="00192F9A" w:rsidP="003740C4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val="uk-UA"/>
        </w:rPr>
      </w:pPr>
    </w:p>
    <w:p w:rsidR="007B24C3" w:rsidRDefault="007B24C3" w:rsidP="003740C4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val="uk-UA"/>
        </w:rPr>
      </w:pPr>
      <w:r w:rsidRPr="00192F9A">
        <w:rPr>
          <w:rFonts w:asciiTheme="majorHAnsi" w:eastAsia="Times New Roman" w:hAnsiTheme="majorHAnsi" w:cs="Times New Roman"/>
          <w:sz w:val="28"/>
          <w:szCs w:val="28"/>
          <w:lang w:val="uk-UA"/>
        </w:rPr>
        <w:lastRenderedPageBreak/>
        <w:t xml:space="preserve">Для забезпечення дистанційного навчання </w:t>
      </w:r>
      <w:r w:rsidR="00192F9A">
        <w:rPr>
          <w:rFonts w:asciiTheme="majorHAnsi" w:eastAsia="Times New Roman" w:hAnsiTheme="majorHAnsi" w:cs="Times New Roman"/>
          <w:sz w:val="28"/>
          <w:szCs w:val="28"/>
          <w:lang w:val="uk-UA"/>
        </w:rPr>
        <w:t>Коледж</w:t>
      </w:r>
      <w:r w:rsidRPr="00192F9A">
        <w:rPr>
          <w:rFonts w:asciiTheme="majorHAnsi" w:eastAsia="Times New Roman" w:hAnsiTheme="majorHAnsi" w:cs="Times New Roman"/>
          <w:sz w:val="28"/>
          <w:szCs w:val="28"/>
          <w:lang w:val="uk-UA"/>
        </w:rPr>
        <w:t xml:space="preserve"> може створювати власні </w:t>
      </w:r>
      <w:proofErr w:type="spellStart"/>
      <w:r w:rsidRPr="00192F9A">
        <w:rPr>
          <w:rFonts w:asciiTheme="majorHAnsi" w:eastAsia="Times New Roman" w:hAnsiTheme="majorHAnsi" w:cs="Times New Roman"/>
          <w:sz w:val="28"/>
          <w:szCs w:val="28"/>
          <w:lang w:val="uk-UA"/>
        </w:rPr>
        <w:t>вебресурси</w:t>
      </w:r>
      <w:proofErr w:type="spellEnd"/>
      <w:r w:rsidRPr="00192F9A">
        <w:rPr>
          <w:rFonts w:asciiTheme="majorHAnsi" w:eastAsia="Times New Roman" w:hAnsiTheme="majorHAnsi" w:cs="Times New Roman"/>
          <w:sz w:val="28"/>
          <w:szCs w:val="28"/>
          <w:lang w:val="uk-UA"/>
        </w:rPr>
        <w:t xml:space="preserve"> або використовувати інші </w:t>
      </w:r>
      <w:proofErr w:type="spellStart"/>
      <w:r w:rsidRPr="00192F9A">
        <w:rPr>
          <w:rFonts w:asciiTheme="majorHAnsi" w:eastAsia="Times New Roman" w:hAnsiTheme="majorHAnsi" w:cs="Times New Roman"/>
          <w:sz w:val="28"/>
          <w:szCs w:val="28"/>
          <w:lang w:val="uk-UA"/>
        </w:rPr>
        <w:t>вебресурси</w:t>
      </w:r>
      <w:proofErr w:type="spellEnd"/>
      <w:r w:rsidRPr="00192F9A">
        <w:rPr>
          <w:rFonts w:asciiTheme="majorHAnsi" w:eastAsia="Times New Roman" w:hAnsiTheme="majorHAnsi" w:cs="Times New Roman"/>
          <w:sz w:val="28"/>
          <w:szCs w:val="28"/>
          <w:lang w:val="uk-UA"/>
        </w:rPr>
        <w:t xml:space="preserve">, що підлягають перевірці в </w:t>
      </w:r>
      <w:r w:rsidR="00192F9A">
        <w:rPr>
          <w:rFonts w:asciiTheme="majorHAnsi" w:eastAsia="Times New Roman" w:hAnsiTheme="majorHAnsi" w:cs="Times New Roman"/>
          <w:sz w:val="28"/>
          <w:szCs w:val="28"/>
          <w:lang w:val="uk-UA"/>
        </w:rPr>
        <w:t>навчальному закладі.</w:t>
      </w:r>
    </w:p>
    <w:p w:rsidR="002B2E46" w:rsidRDefault="002B2E46" w:rsidP="003740C4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val="uk-UA"/>
        </w:rPr>
      </w:pPr>
    </w:p>
    <w:p w:rsidR="002B2E46" w:rsidRDefault="002B2E46" w:rsidP="003740C4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val="uk-UA"/>
        </w:rPr>
      </w:pPr>
    </w:p>
    <w:p w:rsidR="002B2E46" w:rsidRDefault="002B2E46" w:rsidP="002B2E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Theme="majorHAnsi" w:hAnsiTheme="majorHAnsi"/>
          <w:b/>
          <w:bCs/>
          <w:color w:val="000000"/>
          <w:sz w:val="28"/>
          <w:szCs w:val="28"/>
          <w:lang w:val="uk-UA"/>
        </w:rPr>
      </w:pPr>
      <w:r w:rsidRPr="002B2E46">
        <w:rPr>
          <w:rFonts w:asciiTheme="majorHAnsi" w:hAnsiTheme="majorHAnsi"/>
          <w:b/>
          <w:bCs/>
          <w:sz w:val="28"/>
          <w:szCs w:val="28"/>
        </w:rPr>
        <w:t>V</w:t>
      </w:r>
      <w:r w:rsidRPr="002B2E46">
        <w:rPr>
          <w:rFonts w:asciiTheme="majorHAnsi" w:hAnsiTheme="majorHAnsi"/>
          <w:b/>
          <w:bCs/>
          <w:sz w:val="28"/>
          <w:szCs w:val="28"/>
          <w:lang w:val="uk-UA"/>
        </w:rPr>
        <w:t xml:space="preserve">. </w:t>
      </w:r>
      <w:r w:rsidRPr="002B2E46">
        <w:rPr>
          <w:rFonts w:asciiTheme="majorHAnsi" w:hAnsiTheme="majorHAnsi"/>
          <w:b/>
          <w:bCs/>
          <w:color w:val="000000"/>
          <w:sz w:val="28"/>
          <w:szCs w:val="28"/>
          <w:lang w:val="uk-UA"/>
        </w:rPr>
        <w:t>Інструменти спілкування у дистанційному навчанні</w:t>
      </w:r>
    </w:p>
    <w:p w:rsidR="002B2E46" w:rsidRPr="002B2E46" w:rsidRDefault="002B2E46" w:rsidP="002B2E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Theme="majorHAnsi" w:hAnsiTheme="majorHAnsi" w:cs="Arial"/>
          <w:color w:val="000000"/>
          <w:sz w:val="20"/>
          <w:szCs w:val="20"/>
          <w:lang w:val="uk-UA"/>
        </w:rPr>
      </w:pPr>
    </w:p>
    <w:p w:rsidR="002B2E46" w:rsidRPr="002B2E46" w:rsidRDefault="002B2E46" w:rsidP="002B2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B2E46">
        <w:rPr>
          <w:rFonts w:asciiTheme="majorHAnsi" w:hAnsiTheme="majorHAnsi"/>
          <w:b/>
          <w:bCs/>
          <w:color w:val="000000"/>
          <w:sz w:val="28"/>
          <w:szCs w:val="28"/>
          <w:lang w:val="uk-UA"/>
        </w:rPr>
        <w:t>Електронна пошта</w:t>
      </w:r>
      <w:r w:rsidRPr="002B2E46">
        <w:rPr>
          <w:rFonts w:asciiTheme="majorHAnsi" w:hAnsiTheme="majorHAnsi"/>
          <w:color w:val="000000"/>
          <w:sz w:val="28"/>
          <w:szCs w:val="28"/>
        </w:rPr>
        <w:t> </w:t>
      </w:r>
      <w:r w:rsidRPr="002B2E46">
        <w:rPr>
          <w:rFonts w:asciiTheme="majorHAnsi" w:hAnsiTheme="majorHAnsi"/>
          <w:color w:val="000000"/>
          <w:sz w:val="28"/>
          <w:szCs w:val="28"/>
          <w:lang w:val="uk-UA"/>
        </w:rPr>
        <w:t xml:space="preserve">– це стандартний сервіс Інтернету, що забезпечує передавання повідомлень, як у формі звичайних текстів, які в інших формах (програмах, графіці, звуках, відео) у відкритому чи зашифрованому вигляді. </w:t>
      </w:r>
      <w:r w:rsidRPr="002B2E46">
        <w:rPr>
          <w:rFonts w:asciiTheme="majorHAnsi" w:hAnsiTheme="majorHAnsi"/>
          <w:color w:val="000000"/>
          <w:sz w:val="28"/>
          <w:szCs w:val="28"/>
        </w:rPr>
        <w:t xml:space="preserve">У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системі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освіти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електронна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пошта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використовується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для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організації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спілкування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викладача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й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учня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, а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також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учнів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між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собою.</w:t>
      </w:r>
    </w:p>
    <w:p w:rsidR="002B2E46" w:rsidRPr="002B2E46" w:rsidRDefault="002B2E46" w:rsidP="002B2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B2E46">
        <w:rPr>
          <w:rFonts w:asciiTheme="majorHAnsi" w:hAnsiTheme="majorHAnsi"/>
          <w:b/>
          <w:bCs/>
          <w:color w:val="000000"/>
          <w:sz w:val="28"/>
          <w:szCs w:val="28"/>
        </w:rPr>
        <w:t>Форум –</w:t>
      </w:r>
      <w:r w:rsidRPr="002B2E46">
        <w:rPr>
          <w:rFonts w:asciiTheme="majorHAnsi" w:hAnsiTheme="majorHAnsi"/>
          <w:color w:val="000000"/>
          <w:sz w:val="28"/>
          <w:szCs w:val="28"/>
        </w:rPr>
        <w:t> 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найпоширеніша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форма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спілкування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викладача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й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учнів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у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дистанційному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навчанні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.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Кожний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форум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присвячений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будь-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якій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проблемі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або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темі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>. Модератор форуму (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мережевий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викладач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)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реалізує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дискусію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чи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обговорення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стимулюючи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питаннями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повідомленнями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, новою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цікавою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інформацією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.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Програмне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забезпечення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форумів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дозволяє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приєднати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різні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файли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певного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розміру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.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Кілька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форумів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можна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об’єднати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в один великий.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Наприклад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під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час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роботи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малої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групи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учнів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над проектом,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створюються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форуми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для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кожної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окремої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групи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з метою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спілкування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під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час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проведення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дослідження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над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вирішенням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поставленого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для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даної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групи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завдання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потім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–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обговорення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загальної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проблеми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проекту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усіма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учасниками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навчального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процесу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(веб-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конференція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>).</w:t>
      </w:r>
    </w:p>
    <w:p w:rsidR="002B2E46" w:rsidRPr="002B2E46" w:rsidRDefault="002B2E46" w:rsidP="002B2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B2E46">
        <w:rPr>
          <w:rFonts w:asciiTheme="majorHAnsi" w:hAnsiTheme="majorHAnsi"/>
          <w:b/>
          <w:bCs/>
          <w:color w:val="000000"/>
          <w:sz w:val="28"/>
          <w:szCs w:val="28"/>
        </w:rPr>
        <w:t>Чат –</w:t>
      </w:r>
      <w:r w:rsidRPr="002B2E46">
        <w:rPr>
          <w:rFonts w:asciiTheme="majorHAnsi" w:hAnsiTheme="majorHAnsi"/>
          <w:color w:val="000000"/>
          <w:sz w:val="28"/>
          <w:szCs w:val="28"/>
        </w:rPr>
        <w:t> 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спілкування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користувачів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мережі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в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режимі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реального часу,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засіб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оперативного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спілкування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людей через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Інтернет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. Є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кілька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різновидів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чатів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: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текстовий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голосовий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аудіовідеочат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.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Найбільш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поширений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текстовий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чат.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Голосовий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чат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дозволяє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спілкуватися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за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допомогою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голосу,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що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під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час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вивчення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іноземної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мови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у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дистанційній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формі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є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важливим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моментом. В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освітніх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цілях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за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необхідності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можна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організувати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спілкування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в чатах з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носіями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мови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.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Це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реальна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можливість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мовної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практики, яка проводиться </w:t>
      </w:r>
      <w:proofErr w:type="gramStart"/>
      <w:r w:rsidRPr="002B2E46">
        <w:rPr>
          <w:rFonts w:asciiTheme="majorHAnsi" w:hAnsiTheme="majorHAnsi"/>
          <w:color w:val="000000"/>
          <w:sz w:val="28"/>
          <w:szCs w:val="28"/>
        </w:rPr>
        <w:t>у рамках</w:t>
      </w:r>
      <w:proofErr w:type="gram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запропонованої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для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дискусії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проблеми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сумісної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проектної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діяльності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обміну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інформацією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>.</w:t>
      </w:r>
    </w:p>
    <w:p w:rsidR="002B2E46" w:rsidRPr="002B2E46" w:rsidRDefault="002B2E46" w:rsidP="002B2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 w:cs="Arial"/>
          <w:color w:val="000000"/>
          <w:sz w:val="20"/>
          <w:szCs w:val="20"/>
        </w:rPr>
      </w:pPr>
      <w:proofErr w:type="spellStart"/>
      <w:r w:rsidRPr="002B2E46">
        <w:rPr>
          <w:rFonts w:asciiTheme="majorHAnsi" w:hAnsiTheme="majorHAnsi"/>
          <w:b/>
          <w:bCs/>
          <w:color w:val="000000"/>
          <w:sz w:val="28"/>
          <w:szCs w:val="28"/>
        </w:rPr>
        <w:t>Відеоконференція</w:t>
      </w:r>
      <w:proofErr w:type="spellEnd"/>
      <w:r w:rsidRPr="002B2E46">
        <w:rPr>
          <w:rFonts w:asciiTheme="majorHAnsi" w:hAnsiTheme="majorHAnsi"/>
          <w:b/>
          <w:bCs/>
          <w:color w:val="000000"/>
          <w:sz w:val="28"/>
          <w:szCs w:val="28"/>
        </w:rPr>
        <w:t> –</w:t>
      </w:r>
      <w:r w:rsidRPr="002B2E46">
        <w:rPr>
          <w:rFonts w:asciiTheme="majorHAnsi" w:hAnsiTheme="majorHAnsi"/>
          <w:color w:val="000000"/>
          <w:sz w:val="28"/>
          <w:szCs w:val="28"/>
        </w:rPr>
        <w:t> 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це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конференція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реального часу в 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on-line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> 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режимі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. Вона проводиться у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визначений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день і в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призначений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час. Для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якісного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проведення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відеоконференції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, як і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телеконференції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необхідна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її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чітка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підготовка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: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створення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програм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(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цим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займається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мережевий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викладач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),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своєчасна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інформація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на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сайті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і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розсилка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за списком (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виконує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педагог-куратор).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Відеоконференція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– один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із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сучасних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способів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зв’язку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що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дозволяє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проводити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заняття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у «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віддалених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класах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», коли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учні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і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викладач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знаходяться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на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відстані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.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Отже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обговорення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й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прийняття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рішень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дискусії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захист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проектів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відбуваються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у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режимі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реального часу.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Викладач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і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учні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можуть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бачити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один одного,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викладач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має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можливість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супроводжувати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лекцію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наочним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матеріалом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>.</w:t>
      </w:r>
    </w:p>
    <w:p w:rsidR="002B2E46" w:rsidRPr="002B2E46" w:rsidRDefault="002B2E46" w:rsidP="002B2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B2E46">
        <w:rPr>
          <w:rFonts w:asciiTheme="majorHAnsi" w:hAnsiTheme="majorHAnsi"/>
          <w:b/>
          <w:bCs/>
          <w:color w:val="000000"/>
          <w:sz w:val="28"/>
          <w:szCs w:val="28"/>
        </w:rPr>
        <w:lastRenderedPageBreak/>
        <w:t>Блог.</w:t>
      </w:r>
      <w:r w:rsidRPr="002B2E46">
        <w:rPr>
          <w:rFonts w:asciiTheme="majorHAnsi" w:hAnsiTheme="majorHAnsi"/>
          <w:color w:val="000000"/>
          <w:sz w:val="28"/>
          <w:szCs w:val="28"/>
        </w:rPr>
        <w:t> 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Це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форма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спілкування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, яка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нагадує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форум, де право на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публікацію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належить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одній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особі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чи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групі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людей. В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Інтернет-курсі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з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мови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технології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блогу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можна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використовувати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під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час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навчання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у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колективі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.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Наприклад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, автор (один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учень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чи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їх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група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)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виконав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певне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завдання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(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твір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есе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), яке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розміщується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на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сайті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свого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мережевого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щоденника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(блогу),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потім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автор блогу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дає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можливість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іншим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учням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прочитати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і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прокоментувати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розміщений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матеріал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. У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учнів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з’являється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можливість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обговорення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й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оцінки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якості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публікації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і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коментарів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іноземною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мовою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що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сприяє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розвитку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мовленнєвих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навичок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>.</w:t>
      </w:r>
    </w:p>
    <w:p w:rsidR="002B2E46" w:rsidRPr="002B2E46" w:rsidRDefault="002B2E46" w:rsidP="002B2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 w:cs="Arial"/>
          <w:color w:val="000000"/>
          <w:sz w:val="20"/>
          <w:szCs w:val="20"/>
        </w:rPr>
      </w:pPr>
      <w:proofErr w:type="spellStart"/>
      <w:r w:rsidRPr="002B2E46">
        <w:rPr>
          <w:rFonts w:asciiTheme="majorHAnsi" w:hAnsiTheme="majorHAnsi"/>
          <w:b/>
          <w:bCs/>
          <w:color w:val="000000"/>
          <w:sz w:val="28"/>
          <w:szCs w:val="28"/>
        </w:rPr>
        <w:t>Середовище</w:t>
      </w:r>
      <w:proofErr w:type="spellEnd"/>
      <w:r w:rsidRPr="002B2E46">
        <w:rPr>
          <w:rFonts w:asciiTheme="majorHAnsi" w:hAnsiTheme="majorHAnsi"/>
          <w:b/>
          <w:bCs/>
          <w:color w:val="000000"/>
          <w:sz w:val="28"/>
          <w:szCs w:val="28"/>
        </w:rPr>
        <w:t> </w:t>
      </w:r>
      <w:r w:rsidRPr="002B2E46">
        <w:rPr>
          <w:rFonts w:asciiTheme="majorHAnsi" w:hAnsiTheme="majorHAnsi"/>
          <w:b/>
          <w:bCs/>
          <w:color w:val="000000"/>
          <w:sz w:val="28"/>
          <w:szCs w:val="28"/>
          <w:lang w:val="en-US"/>
        </w:rPr>
        <w:t>Classroom</w:t>
      </w:r>
      <w:r w:rsidRPr="002B2E46">
        <w:rPr>
          <w:rFonts w:asciiTheme="majorHAnsi" w:hAnsiTheme="majorHAnsi"/>
          <w:color w:val="000000"/>
          <w:sz w:val="28"/>
          <w:szCs w:val="28"/>
          <w:lang w:val="en-US"/>
        </w:rPr>
        <w:t> 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дозволяє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організувати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онлайн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навчання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використовуючи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відео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текстову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та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графічну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інформацію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різні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додатки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> </w:t>
      </w:r>
      <w:r w:rsidRPr="002B2E46">
        <w:rPr>
          <w:rFonts w:asciiTheme="majorHAnsi" w:hAnsiTheme="majorHAnsi"/>
          <w:color w:val="000000"/>
          <w:sz w:val="28"/>
          <w:szCs w:val="28"/>
          <w:lang w:val="en-US"/>
        </w:rPr>
        <w:t>Google</w:t>
      </w:r>
      <w:r w:rsidRPr="002B2E46">
        <w:rPr>
          <w:rFonts w:asciiTheme="majorHAnsi" w:hAnsiTheme="majorHAnsi"/>
          <w:color w:val="000000"/>
          <w:sz w:val="28"/>
          <w:szCs w:val="28"/>
        </w:rPr>
        <w:t xml:space="preserve">.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Вчитель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має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можливість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контролювати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систематизувати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оцінювати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діяльність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переглядати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результати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виконання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вправ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застосовувати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різні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форми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оцінювання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>.</w:t>
      </w:r>
    </w:p>
    <w:p w:rsidR="002B2E46" w:rsidRPr="002B2E46" w:rsidRDefault="002B2E46" w:rsidP="002B2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 w:cs="Arial"/>
          <w:color w:val="000000"/>
          <w:sz w:val="20"/>
          <w:szCs w:val="20"/>
        </w:rPr>
      </w:pPr>
      <w:proofErr w:type="spellStart"/>
      <w:r w:rsidRPr="002B2E46">
        <w:rPr>
          <w:rFonts w:asciiTheme="majorHAnsi" w:hAnsiTheme="majorHAnsi"/>
          <w:b/>
          <w:bCs/>
          <w:color w:val="000000"/>
          <w:sz w:val="28"/>
          <w:szCs w:val="28"/>
        </w:rPr>
        <w:t>Соціальні</w:t>
      </w:r>
      <w:proofErr w:type="spellEnd"/>
      <w:r w:rsidRPr="002B2E46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b/>
          <w:bCs/>
          <w:color w:val="000000"/>
          <w:sz w:val="28"/>
          <w:szCs w:val="28"/>
        </w:rPr>
        <w:t>мережі</w:t>
      </w:r>
      <w:proofErr w:type="spellEnd"/>
      <w:r w:rsidRPr="002B2E46">
        <w:rPr>
          <w:rFonts w:asciiTheme="majorHAnsi" w:hAnsiTheme="majorHAnsi"/>
          <w:b/>
          <w:bCs/>
          <w:color w:val="000000"/>
          <w:sz w:val="28"/>
          <w:szCs w:val="28"/>
        </w:rPr>
        <w:t xml:space="preserve"> та </w:t>
      </w:r>
      <w:r w:rsidRPr="002B2E46">
        <w:rPr>
          <w:rFonts w:asciiTheme="majorHAnsi" w:hAnsiTheme="majorHAnsi"/>
          <w:b/>
          <w:bCs/>
          <w:color w:val="000000"/>
          <w:sz w:val="28"/>
          <w:szCs w:val="28"/>
          <w:lang w:val="en-US"/>
        </w:rPr>
        <w:t>Viber</w:t>
      </w:r>
      <w:r w:rsidRPr="002B2E46">
        <w:rPr>
          <w:rFonts w:asciiTheme="majorHAnsi" w:hAnsiTheme="majorHAnsi"/>
          <w:color w:val="000000"/>
          <w:sz w:val="28"/>
          <w:szCs w:val="28"/>
        </w:rPr>
        <w:t> 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дозволяють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створювати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закриті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групи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чати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обговорення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 тем,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завдань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 xml:space="preserve">, проблем, </w:t>
      </w:r>
      <w:proofErr w:type="spellStart"/>
      <w:r w:rsidRPr="002B2E46">
        <w:rPr>
          <w:rFonts w:asciiTheme="majorHAnsi" w:hAnsiTheme="majorHAnsi"/>
          <w:color w:val="000000"/>
          <w:sz w:val="28"/>
          <w:szCs w:val="28"/>
        </w:rPr>
        <w:t>інформації</w:t>
      </w:r>
      <w:proofErr w:type="spellEnd"/>
      <w:r w:rsidRPr="002B2E46">
        <w:rPr>
          <w:rFonts w:asciiTheme="majorHAnsi" w:hAnsiTheme="majorHAnsi"/>
          <w:color w:val="000000"/>
          <w:sz w:val="28"/>
          <w:szCs w:val="28"/>
        </w:rPr>
        <w:t>.</w:t>
      </w:r>
    </w:p>
    <w:p w:rsidR="002B2E46" w:rsidRPr="002B2E46" w:rsidRDefault="002B2E46" w:rsidP="003740C4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2B2E46" w:rsidRPr="002B2E46" w:rsidRDefault="002B2E46" w:rsidP="003740C4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val="uk-UA"/>
        </w:rPr>
      </w:pPr>
    </w:p>
    <w:p w:rsidR="003B761A" w:rsidRDefault="003B761A" w:rsidP="003740C4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val="uk-UA"/>
        </w:rPr>
      </w:pPr>
    </w:p>
    <w:p w:rsidR="00A44A88" w:rsidRPr="00192F9A" w:rsidRDefault="00A44A88" w:rsidP="003740C4">
      <w:pPr>
        <w:spacing w:after="0" w:line="240" w:lineRule="auto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</w:p>
    <w:sectPr w:rsidR="00A44A88" w:rsidRPr="00192F9A" w:rsidSect="000B5D1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1EBD"/>
    <w:multiLevelType w:val="hybridMultilevel"/>
    <w:tmpl w:val="DCC2A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A43A8C"/>
    <w:multiLevelType w:val="hybridMultilevel"/>
    <w:tmpl w:val="530421CC"/>
    <w:lvl w:ilvl="0" w:tplc="16ECB964">
      <w:start w:val="1"/>
      <w:numFmt w:val="decimal"/>
      <w:lvlText w:val="%1"/>
      <w:lvlJc w:val="left"/>
      <w:pPr>
        <w:ind w:left="218" w:hanging="452"/>
        <w:jc w:val="left"/>
      </w:pPr>
      <w:rPr>
        <w:rFonts w:hint="default"/>
        <w:lang w:val="uk-UA" w:eastAsia="uk-UA" w:bidi="uk-UA"/>
      </w:rPr>
    </w:lvl>
    <w:lvl w:ilvl="1" w:tplc="A3E06AEE">
      <w:numFmt w:val="none"/>
      <w:lvlText w:val=""/>
      <w:lvlJc w:val="left"/>
      <w:pPr>
        <w:tabs>
          <w:tab w:val="num" w:pos="360"/>
        </w:tabs>
      </w:pPr>
    </w:lvl>
    <w:lvl w:ilvl="2" w:tplc="BA9441E2">
      <w:numFmt w:val="bullet"/>
      <w:lvlText w:val="•"/>
      <w:lvlJc w:val="left"/>
      <w:pPr>
        <w:ind w:left="2169" w:hanging="452"/>
      </w:pPr>
      <w:rPr>
        <w:rFonts w:hint="default"/>
        <w:lang w:val="uk-UA" w:eastAsia="uk-UA" w:bidi="uk-UA"/>
      </w:rPr>
    </w:lvl>
    <w:lvl w:ilvl="3" w:tplc="DE6EA788">
      <w:numFmt w:val="bullet"/>
      <w:lvlText w:val="•"/>
      <w:lvlJc w:val="left"/>
      <w:pPr>
        <w:ind w:left="3143" w:hanging="452"/>
      </w:pPr>
      <w:rPr>
        <w:rFonts w:hint="default"/>
        <w:lang w:val="uk-UA" w:eastAsia="uk-UA" w:bidi="uk-UA"/>
      </w:rPr>
    </w:lvl>
    <w:lvl w:ilvl="4" w:tplc="B882E9F4">
      <w:numFmt w:val="bullet"/>
      <w:lvlText w:val="•"/>
      <w:lvlJc w:val="left"/>
      <w:pPr>
        <w:ind w:left="4118" w:hanging="452"/>
      </w:pPr>
      <w:rPr>
        <w:rFonts w:hint="default"/>
        <w:lang w:val="uk-UA" w:eastAsia="uk-UA" w:bidi="uk-UA"/>
      </w:rPr>
    </w:lvl>
    <w:lvl w:ilvl="5" w:tplc="B8E83D2A">
      <w:numFmt w:val="bullet"/>
      <w:lvlText w:val="•"/>
      <w:lvlJc w:val="left"/>
      <w:pPr>
        <w:ind w:left="5093" w:hanging="452"/>
      </w:pPr>
      <w:rPr>
        <w:rFonts w:hint="default"/>
        <w:lang w:val="uk-UA" w:eastAsia="uk-UA" w:bidi="uk-UA"/>
      </w:rPr>
    </w:lvl>
    <w:lvl w:ilvl="6" w:tplc="C1C66CE4">
      <w:numFmt w:val="bullet"/>
      <w:lvlText w:val="•"/>
      <w:lvlJc w:val="left"/>
      <w:pPr>
        <w:ind w:left="6067" w:hanging="452"/>
      </w:pPr>
      <w:rPr>
        <w:rFonts w:hint="default"/>
        <w:lang w:val="uk-UA" w:eastAsia="uk-UA" w:bidi="uk-UA"/>
      </w:rPr>
    </w:lvl>
    <w:lvl w:ilvl="7" w:tplc="F9A26B42">
      <w:numFmt w:val="bullet"/>
      <w:lvlText w:val="•"/>
      <w:lvlJc w:val="left"/>
      <w:pPr>
        <w:ind w:left="7042" w:hanging="452"/>
      </w:pPr>
      <w:rPr>
        <w:rFonts w:hint="default"/>
        <w:lang w:val="uk-UA" w:eastAsia="uk-UA" w:bidi="uk-UA"/>
      </w:rPr>
    </w:lvl>
    <w:lvl w:ilvl="8" w:tplc="3A2E4926">
      <w:numFmt w:val="bullet"/>
      <w:lvlText w:val="•"/>
      <w:lvlJc w:val="left"/>
      <w:pPr>
        <w:ind w:left="8017" w:hanging="452"/>
      </w:pPr>
      <w:rPr>
        <w:rFonts w:hint="default"/>
        <w:lang w:val="uk-UA" w:eastAsia="uk-UA" w:bidi="uk-U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C3"/>
    <w:rsid w:val="00045ED3"/>
    <w:rsid w:val="000B5D19"/>
    <w:rsid w:val="00170B1B"/>
    <w:rsid w:val="00192F9A"/>
    <w:rsid w:val="00294B12"/>
    <w:rsid w:val="002B2E46"/>
    <w:rsid w:val="002C5059"/>
    <w:rsid w:val="00360E22"/>
    <w:rsid w:val="003740C4"/>
    <w:rsid w:val="00381D93"/>
    <w:rsid w:val="003B761A"/>
    <w:rsid w:val="004066A6"/>
    <w:rsid w:val="00415319"/>
    <w:rsid w:val="0050589E"/>
    <w:rsid w:val="006377BA"/>
    <w:rsid w:val="006A5E7F"/>
    <w:rsid w:val="0074529B"/>
    <w:rsid w:val="0077127E"/>
    <w:rsid w:val="007932AF"/>
    <w:rsid w:val="007A289B"/>
    <w:rsid w:val="007B24C3"/>
    <w:rsid w:val="00824E10"/>
    <w:rsid w:val="0097217D"/>
    <w:rsid w:val="00A44A88"/>
    <w:rsid w:val="00A77C08"/>
    <w:rsid w:val="00B266D8"/>
    <w:rsid w:val="00CC6F63"/>
    <w:rsid w:val="00D5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E9D0D-1CEC-4020-BDB6-31C8522D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ED3"/>
  </w:style>
  <w:style w:type="paragraph" w:styleId="1">
    <w:name w:val="heading 1"/>
    <w:basedOn w:val="a"/>
    <w:link w:val="10"/>
    <w:uiPriority w:val="9"/>
    <w:qFormat/>
    <w:rsid w:val="007B2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B2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4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B24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B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6377BA"/>
    <w:pPr>
      <w:widowControl w:val="0"/>
      <w:autoSpaceDE w:val="0"/>
      <w:autoSpaceDN w:val="0"/>
      <w:spacing w:after="0" w:line="240" w:lineRule="auto"/>
      <w:ind w:left="218" w:right="105" w:firstLine="719"/>
      <w:jc w:val="both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rvps2">
    <w:name w:val="rvps2"/>
    <w:basedOn w:val="a"/>
    <w:rsid w:val="002C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6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.wikipedia.org/wiki/Mood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8729</Words>
  <Characters>4976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2</cp:revision>
  <dcterms:created xsi:type="dcterms:W3CDTF">2020-04-28T11:46:00Z</dcterms:created>
  <dcterms:modified xsi:type="dcterms:W3CDTF">2020-04-28T11:46:00Z</dcterms:modified>
</cp:coreProperties>
</file>