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B0" w:rsidRDefault="00B87937" w:rsidP="00BA23B1">
      <w:pPr>
        <w:pStyle w:val="10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pacing w:val="0"/>
          <w:sz w:val="28"/>
          <w:szCs w:val="28"/>
        </w:rPr>
        <w:t>ОСНОВИ ОХОРОНИ ПРАЦІ ТА ОХОРОНА ПРАЦІ В ГАЛУЗІ</w:t>
      </w:r>
    </w:p>
    <w:p w:rsidR="00E61B56" w:rsidRPr="00E61B56" w:rsidRDefault="00E61B56" w:rsidP="00BA23B1">
      <w:pPr>
        <w:pStyle w:val="10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A411B0" w:rsidRPr="00E61B56" w:rsidRDefault="00A411B0" w:rsidP="00BA23B1">
      <w:pPr>
        <w:pStyle w:val="10"/>
        <w:keepNext/>
        <w:keepLines/>
        <w:shd w:val="clear" w:color="auto" w:fill="auto"/>
        <w:spacing w:after="0"/>
        <w:ind w:firstLine="708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pacing w:val="0"/>
          <w:sz w:val="28"/>
          <w:szCs w:val="28"/>
          <w:lang w:val="uk-UA"/>
        </w:rPr>
        <w:t>Завдання №</w:t>
      </w:r>
      <w:r w:rsidR="00BA23B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E61B56">
        <w:rPr>
          <w:rFonts w:ascii="Times New Roman" w:hAnsi="Times New Roman" w:cs="Times New Roman"/>
          <w:spacing w:val="0"/>
          <w:sz w:val="28"/>
          <w:szCs w:val="28"/>
          <w:lang w:val="uk-UA"/>
        </w:rPr>
        <w:t>1</w:t>
      </w: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61B56">
        <w:rPr>
          <w:rFonts w:ascii="Times New Roman" w:hAnsi="Times New Roman" w:cs="Times New Roman"/>
          <w:sz w:val="28"/>
          <w:szCs w:val="28"/>
        </w:rPr>
        <w:t>Під час зарахування на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1B56">
        <w:rPr>
          <w:rFonts w:ascii="Times New Roman" w:hAnsi="Times New Roman" w:cs="Times New Roman"/>
          <w:sz w:val="28"/>
          <w:szCs w:val="28"/>
        </w:rPr>
        <w:t>роботу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61B56">
        <w:rPr>
          <w:rFonts w:ascii="Times New Roman" w:hAnsi="Times New Roman" w:cs="Times New Roman"/>
          <w:sz w:val="28"/>
          <w:szCs w:val="28"/>
        </w:rPr>
        <w:t xml:space="preserve"> для встановлення фізичної, психофізіо</w:t>
      </w:r>
      <w:r w:rsidRPr="00E61B56">
        <w:rPr>
          <w:rFonts w:ascii="Times New Roman" w:hAnsi="Times New Roman" w:cs="Times New Roman"/>
          <w:sz w:val="28"/>
          <w:szCs w:val="28"/>
        </w:rPr>
        <w:softHyphen/>
        <w:t xml:space="preserve">логічної та психологічної придатності </w:t>
      </w:r>
      <w:r w:rsidR="006F1A31" w:rsidRPr="00E61B56">
        <w:rPr>
          <w:rFonts w:ascii="Times New Roman" w:hAnsi="Times New Roman" w:cs="Times New Roman"/>
          <w:sz w:val="28"/>
          <w:szCs w:val="28"/>
          <w:lang w:val="uk-UA"/>
        </w:rPr>
        <w:t>медичного працівника</w:t>
      </w:r>
      <w:r w:rsidRPr="00E61B56">
        <w:rPr>
          <w:rFonts w:ascii="Times New Roman" w:hAnsi="Times New Roman" w:cs="Times New Roman"/>
          <w:sz w:val="28"/>
          <w:szCs w:val="28"/>
        </w:rPr>
        <w:t xml:space="preserve"> до роботи </w:t>
      </w:r>
      <w:r w:rsidR="00CC6A7D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D72B8" w:rsidRPr="00E61B56">
        <w:rPr>
          <w:rFonts w:ascii="Times New Roman" w:hAnsi="Times New Roman" w:cs="Times New Roman"/>
          <w:sz w:val="28"/>
          <w:szCs w:val="28"/>
          <w:lang w:val="uk-UA"/>
        </w:rPr>
        <w:t>рентгенологічному кабінеті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61B56">
        <w:rPr>
          <w:rFonts w:ascii="Times New Roman" w:hAnsi="Times New Roman" w:cs="Times New Roman"/>
          <w:sz w:val="28"/>
          <w:szCs w:val="28"/>
        </w:rPr>
        <w:t xml:space="preserve"> </w:t>
      </w:r>
      <w:r w:rsidR="003D72B8" w:rsidRPr="00E61B56">
        <w:rPr>
          <w:rFonts w:ascii="Times New Roman" w:hAnsi="Times New Roman" w:cs="Times New Roman"/>
          <w:sz w:val="28"/>
          <w:szCs w:val="28"/>
          <w:lang w:val="uk-UA"/>
        </w:rPr>
        <w:t>йому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пройти медичний огляд. </w:t>
      </w:r>
    </w:p>
    <w:p w:rsidR="00681579" w:rsidRDefault="00A411B0" w:rsidP="00BA23B1">
      <w:pPr>
        <w:pStyle w:val="11"/>
        <w:numPr>
          <w:ilvl w:val="0"/>
          <w:numId w:val="2"/>
        </w:numPr>
        <w:shd w:val="clear" w:color="auto" w:fill="auto"/>
        <w:spacing w:before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Вкажіть вид медичного огляду</w:t>
      </w:r>
      <w:r w:rsidR="003D72B8" w:rsidRPr="00E61B56">
        <w:rPr>
          <w:rFonts w:ascii="Times New Roman" w:hAnsi="Times New Roman" w:cs="Times New Roman"/>
          <w:sz w:val="28"/>
          <w:szCs w:val="28"/>
          <w:lang w:val="uk-UA"/>
        </w:rPr>
        <w:t>, що проводиться під час прийняття на роботу</w:t>
      </w:r>
      <w:r w:rsidR="006F1A31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279C8" w:rsidRPr="00E61B56" w:rsidRDefault="006F1A31" w:rsidP="00BA23B1">
      <w:pPr>
        <w:pStyle w:val="11"/>
        <w:numPr>
          <w:ilvl w:val="0"/>
          <w:numId w:val="2"/>
        </w:numPr>
        <w:shd w:val="clear" w:color="auto" w:fill="auto"/>
        <w:spacing w:before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Назвіть категорії осіб, які зазнають опромінення та ліміти доз опромінення для визначених категорій</w:t>
      </w:r>
      <w:r w:rsidR="00DF28A2" w:rsidRPr="00E61B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1B0" w:rsidRPr="00E61B56" w:rsidRDefault="00681579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11B0"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BA2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411B0" w:rsidRPr="00E61B56" w:rsidRDefault="00681579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1B0" w:rsidRPr="00E61B56">
        <w:rPr>
          <w:rFonts w:ascii="Times New Roman" w:hAnsi="Times New Roman" w:cs="Times New Roman"/>
          <w:sz w:val="28"/>
          <w:szCs w:val="28"/>
        </w:rPr>
        <w:t>В населеному пункті М.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1B0" w:rsidRPr="00E61B56">
        <w:rPr>
          <w:rFonts w:ascii="Times New Roman" w:hAnsi="Times New Roman" w:cs="Times New Roman"/>
          <w:sz w:val="28"/>
          <w:szCs w:val="28"/>
        </w:rPr>
        <w:t>сталося стихійне лихо.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Медични</w:t>
      </w:r>
      <w:r w:rsidR="00DF28A2" w:rsidRPr="00E61B56">
        <w:rPr>
          <w:rFonts w:ascii="Times New Roman" w:hAnsi="Times New Roman" w:cs="Times New Roman"/>
          <w:sz w:val="28"/>
          <w:szCs w:val="28"/>
          <w:lang w:val="uk-UA"/>
        </w:rPr>
        <w:t>х працівників обласної клінічної лікарні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залучають до виконання разових робіт</w:t>
      </w:r>
      <w:r w:rsidR="00DF28A2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C800CD" w:rsidRPr="00E61B56">
        <w:rPr>
          <w:rFonts w:ascii="Times New Roman" w:hAnsi="Times New Roman" w:cs="Times New Roman"/>
          <w:sz w:val="28"/>
          <w:szCs w:val="28"/>
          <w:lang w:val="uk-UA"/>
        </w:rPr>
        <w:t>пов’язаних з їх безпосередніми</w:t>
      </w:r>
      <w:r w:rsidR="00753786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8A2" w:rsidRPr="00E61B56">
        <w:rPr>
          <w:rFonts w:ascii="Times New Roman" w:hAnsi="Times New Roman" w:cs="Times New Roman"/>
          <w:sz w:val="28"/>
          <w:szCs w:val="28"/>
          <w:lang w:val="uk-UA"/>
        </w:rPr>
        <w:t>обов’язками за фахом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579" w:rsidRDefault="00753786" w:rsidP="00BA23B1">
      <w:pPr>
        <w:pStyle w:val="11"/>
        <w:numPr>
          <w:ilvl w:val="0"/>
          <w:numId w:val="3"/>
        </w:numPr>
        <w:shd w:val="clear" w:color="auto" w:fill="auto"/>
        <w:spacing w:before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Назвіть</w:t>
      </w:r>
      <w:r w:rsidR="00A411B0" w:rsidRPr="00E61B56">
        <w:rPr>
          <w:rFonts w:ascii="Times New Roman" w:hAnsi="Times New Roman" w:cs="Times New Roman"/>
          <w:sz w:val="28"/>
          <w:szCs w:val="28"/>
        </w:rPr>
        <w:t xml:space="preserve"> вид інструктажу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A411B0" w:rsidRPr="00E61B56">
        <w:rPr>
          <w:rFonts w:ascii="Times New Roman" w:hAnsi="Times New Roman" w:cs="Times New Roman"/>
          <w:sz w:val="28"/>
          <w:szCs w:val="28"/>
        </w:rPr>
        <w:t xml:space="preserve"> </w:t>
      </w:r>
      <w:r w:rsidR="00DF28A2" w:rsidRPr="00E61B56">
        <w:rPr>
          <w:rFonts w:ascii="Times New Roman" w:hAnsi="Times New Roman" w:cs="Times New Roman"/>
          <w:sz w:val="28"/>
          <w:szCs w:val="28"/>
          <w:lang w:val="uk-UA"/>
        </w:rPr>
        <w:t>буде проводитись</w:t>
      </w:r>
      <w:r w:rsidR="00890543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1B0" w:rsidRPr="00E61B56">
        <w:rPr>
          <w:rFonts w:ascii="Times New Roman" w:hAnsi="Times New Roman" w:cs="Times New Roman"/>
          <w:sz w:val="28"/>
          <w:szCs w:val="28"/>
        </w:rPr>
        <w:t>представник</w:t>
      </w:r>
      <w:r w:rsidR="00890543" w:rsidRPr="00E61B56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A411B0" w:rsidRPr="00E61B56">
        <w:rPr>
          <w:rFonts w:ascii="Times New Roman" w:hAnsi="Times New Roman" w:cs="Times New Roman"/>
          <w:sz w:val="28"/>
          <w:szCs w:val="28"/>
        </w:rPr>
        <w:t xml:space="preserve"> служби охорони праці з медичним персоналом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документ, що фіксує доз</w:t>
      </w:r>
      <w:r w:rsidR="00394AC2" w:rsidRPr="00E61B56">
        <w:rPr>
          <w:rFonts w:ascii="Times New Roman" w:hAnsi="Times New Roman" w:cs="Times New Roman"/>
          <w:sz w:val="28"/>
          <w:szCs w:val="28"/>
          <w:lang w:val="uk-UA"/>
        </w:rPr>
        <w:t>віл проведення</w:t>
      </w:r>
      <w:r w:rsidR="00890543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разових</w:t>
      </w:r>
      <w:r w:rsidR="00394AC2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робіт </w:t>
      </w:r>
      <w:r w:rsidR="00890543" w:rsidRPr="00E61B56">
        <w:rPr>
          <w:rFonts w:ascii="Times New Roman" w:hAnsi="Times New Roman" w:cs="Times New Roman"/>
          <w:sz w:val="28"/>
          <w:szCs w:val="28"/>
          <w:lang w:val="uk-UA"/>
        </w:rPr>
        <w:t>медичними працівниками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53786" w:rsidRPr="00E61B56" w:rsidRDefault="00753786" w:rsidP="00BA23B1">
      <w:pPr>
        <w:pStyle w:val="11"/>
        <w:numPr>
          <w:ilvl w:val="0"/>
          <w:numId w:val="3"/>
        </w:numPr>
        <w:shd w:val="clear" w:color="auto" w:fill="auto"/>
        <w:spacing w:before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Вкажіть вимоги до оформлення журналу реєстрації інструктажів з питань охорони праці.</w:t>
      </w:r>
    </w:p>
    <w:p w:rsidR="00681579" w:rsidRDefault="00681579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BA2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В опе</w:t>
      </w:r>
      <w:r w:rsidR="005F01D3" w:rsidRPr="00E61B56">
        <w:rPr>
          <w:rFonts w:ascii="Times New Roman" w:hAnsi="Times New Roman" w:cs="Times New Roman"/>
          <w:sz w:val="28"/>
          <w:szCs w:val="28"/>
          <w:lang w:val="uk-UA"/>
        </w:rPr>
        <w:t>раційній лікарні швидкої медичної допомоги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в кінці робочого дня значно погіршились показники мікроклімату. </w:t>
      </w:r>
    </w:p>
    <w:p w:rsidR="005F01D3" w:rsidRPr="00E61B56" w:rsidRDefault="005F01D3" w:rsidP="00BA23B1">
      <w:pPr>
        <w:pStyle w:val="11"/>
        <w:numPr>
          <w:ilvl w:val="0"/>
          <w:numId w:val="4"/>
        </w:numPr>
        <w:shd w:val="clear" w:color="auto" w:fill="auto"/>
        <w:spacing w:before="0" w:line="240" w:lineRule="atLeast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Який вплив на здоров</w:t>
      </w:r>
      <w:r w:rsidRPr="00E61B56">
        <w:rPr>
          <w:rFonts w:ascii="Times New Roman" w:hAnsi="Times New Roman" w:cs="Times New Roman"/>
          <w:sz w:val="28"/>
          <w:szCs w:val="28"/>
        </w:rPr>
        <w:t>’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я  хворих і медичного персоналу має дискомфортний мікроклімат?</w:t>
      </w:r>
    </w:p>
    <w:p w:rsidR="00A411B0" w:rsidRPr="00E61B56" w:rsidRDefault="00A411B0" w:rsidP="00BA23B1">
      <w:pPr>
        <w:pStyle w:val="11"/>
        <w:numPr>
          <w:ilvl w:val="0"/>
          <w:numId w:val="4"/>
        </w:numPr>
        <w:shd w:val="clear" w:color="auto" w:fill="auto"/>
        <w:spacing w:before="0" w:line="240" w:lineRule="atLeast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Вкажіть систему запобіжних заходів з метою покращення мікрокліматичних параметрів у даному приміщенні.</w:t>
      </w:r>
    </w:p>
    <w:p w:rsidR="00A411B0" w:rsidRPr="00E61B56" w:rsidRDefault="00A411B0" w:rsidP="00BA23B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1B0" w:rsidRPr="00E61B56" w:rsidRDefault="00A411B0" w:rsidP="00BA23B1">
      <w:pPr>
        <w:spacing w:line="240" w:lineRule="atLeast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BA2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A411B0" w:rsidRPr="00E61B56" w:rsidRDefault="00012F06" w:rsidP="00BA23B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При приймальному відділенні</w:t>
      </w:r>
      <w:r w:rsidR="00A411B0" w:rsidRPr="00E61B56">
        <w:rPr>
          <w:rFonts w:ascii="Times New Roman" w:hAnsi="Times New Roman" w:cs="Times New Roman"/>
          <w:sz w:val="28"/>
          <w:szCs w:val="28"/>
        </w:rPr>
        <w:t xml:space="preserve"> лікувально-</w:t>
      </w:r>
      <w:r w:rsidRPr="00E61B56">
        <w:rPr>
          <w:rFonts w:ascii="Times New Roman" w:hAnsi="Times New Roman" w:cs="Times New Roman"/>
          <w:sz w:val="28"/>
          <w:szCs w:val="28"/>
        </w:rPr>
        <w:t>профілактично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E61B56">
        <w:rPr>
          <w:rFonts w:ascii="Times New Roman" w:hAnsi="Times New Roman" w:cs="Times New Roman"/>
          <w:sz w:val="28"/>
          <w:szCs w:val="28"/>
        </w:rPr>
        <w:t xml:space="preserve"> заклад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61B56">
        <w:rPr>
          <w:rFonts w:ascii="Times New Roman" w:hAnsi="Times New Roman" w:cs="Times New Roman"/>
          <w:sz w:val="28"/>
          <w:szCs w:val="28"/>
        </w:rPr>
        <w:t xml:space="preserve"> відкри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411B0" w:rsidRPr="00E61B56">
        <w:rPr>
          <w:rFonts w:ascii="Times New Roman" w:hAnsi="Times New Roman" w:cs="Times New Roman"/>
          <w:sz w:val="28"/>
          <w:szCs w:val="28"/>
        </w:rPr>
        <w:t xml:space="preserve">и 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діагностичний</w:t>
      </w:r>
      <w:r w:rsidR="00A411B0" w:rsidRPr="00E61B56">
        <w:rPr>
          <w:rFonts w:ascii="Times New Roman" w:hAnsi="Times New Roman" w:cs="Times New Roman"/>
          <w:sz w:val="28"/>
          <w:szCs w:val="28"/>
        </w:rPr>
        <w:t xml:space="preserve"> рентген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івський</w:t>
      </w:r>
      <w:r w:rsidR="00A411B0" w:rsidRPr="00E61B56">
        <w:rPr>
          <w:rFonts w:ascii="Times New Roman" w:hAnsi="Times New Roman" w:cs="Times New Roman"/>
          <w:sz w:val="28"/>
          <w:szCs w:val="28"/>
        </w:rPr>
        <w:t xml:space="preserve">  кабінет.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11B0" w:rsidRPr="00681579" w:rsidRDefault="00A411B0" w:rsidP="00BA23B1">
      <w:pPr>
        <w:pStyle w:val="aa"/>
        <w:numPr>
          <w:ilvl w:val="0"/>
          <w:numId w:val="5"/>
        </w:numPr>
        <w:tabs>
          <w:tab w:val="left" w:pos="1134"/>
        </w:tabs>
        <w:spacing w:line="240" w:lineRule="atLeast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579">
        <w:rPr>
          <w:rFonts w:ascii="Times New Roman" w:hAnsi="Times New Roman" w:cs="Times New Roman"/>
          <w:sz w:val="28"/>
          <w:szCs w:val="28"/>
        </w:rPr>
        <w:t xml:space="preserve">Вкажіть </w:t>
      </w:r>
      <w:r w:rsidRPr="00681579">
        <w:rPr>
          <w:rFonts w:ascii="Times New Roman" w:hAnsi="Times New Roman" w:cs="Times New Roman"/>
          <w:sz w:val="28"/>
          <w:szCs w:val="28"/>
          <w:lang w:val="uk-UA"/>
        </w:rPr>
        <w:t>основні принципи захисту медичного персоналу під час роботи з джерелами іонізуючого випромінювання.</w:t>
      </w:r>
    </w:p>
    <w:p w:rsidR="00012F06" w:rsidRPr="00681579" w:rsidRDefault="00012F06" w:rsidP="00BA23B1">
      <w:pPr>
        <w:pStyle w:val="aa"/>
        <w:numPr>
          <w:ilvl w:val="0"/>
          <w:numId w:val="5"/>
        </w:numPr>
        <w:tabs>
          <w:tab w:val="left" w:pos="1134"/>
        </w:tabs>
        <w:spacing w:line="240" w:lineRule="atLeast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579">
        <w:rPr>
          <w:rFonts w:ascii="Times New Roman" w:hAnsi="Times New Roman" w:cs="Times New Roman"/>
          <w:sz w:val="28"/>
          <w:szCs w:val="28"/>
          <w:lang w:val="uk-UA"/>
        </w:rPr>
        <w:t>Назвіть категорії ос</w:t>
      </w:r>
      <w:r w:rsidR="00C800CD" w:rsidRPr="00681579">
        <w:rPr>
          <w:rFonts w:ascii="Times New Roman" w:hAnsi="Times New Roman" w:cs="Times New Roman"/>
          <w:sz w:val="28"/>
          <w:szCs w:val="28"/>
          <w:lang w:val="uk-UA"/>
        </w:rPr>
        <w:t>іб, які зазнають опромінення та</w:t>
      </w:r>
      <w:r w:rsidR="00403B06" w:rsidRPr="00681579">
        <w:rPr>
          <w:rFonts w:ascii="Times New Roman" w:hAnsi="Times New Roman" w:cs="Times New Roman"/>
          <w:sz w:val="28"/>
          <w:szCs w:val="28"/>
          <w:lang w:val="uk-UA"/>
        </w:rPr>
        <w:t xml:space="preserve"> ліміти доз опромінення для визначених категорій осіб.</w:t>
      </w:r>
    </w:p>
    <w:p w:rsidR="00A411B0" w:rsidRPr="00E61B56" w:rsidRDefault="00A411B0" w:rsidP="00BA23B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1B0" w:rsidRPr="00E61B56" w:rsidRDefault="00A411B0" w:rsidP="00BA23B1">
      <w:pPr>
        <w:spacing w:line="240" w:lineRule="atLeast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BA2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A411B0" w:rsidRPr="00E61B56" w:rsidRDefault="00403B06" w:rsidP="00BA23B1">
      <w:pPr>
        <w:tabs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Медичному працівнику </w:t>
      </w:r>
      <w:r w:rsidR="00A411B0" w:rsidRPr="00E61B56">
        <w:rPr>
          <w:rFonts w:ascii="Times New Roman" w:hAnsi="Times New Roman" w:cs="Times New Roman"/>
          <w:sz w:val="28"/>
          <w:szCs w:val="28"/>
        </w:rPr>
        <w:t>необхідно транспортувати проби крові та іншого біоматеріалу до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бактеріологічної</w:t>
      </w:r>
      <w:r w:rsidR="00A411B0" w:rsidRPr="00E61B56">
        <w:rPr>
          <w:rFonts w:ascii="Times New Roman" w:hAnsi="Times New Roman" w:cs="Times New Roman"/>
          <w:sz w:val="28"/>
          <w:szCs w:val="28"/>
        </w:rPr>
        <w:t xml:space="preserve"> лабораторії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11B0" w:rsidRPr="00E61B56">
        <w:rPr>
          <w:rFonts w:ascii="Times New Roman" w:hAnsi="Times New Roman" w:cs="Times New Roman"/>
          <w:sz w:val="28"/>
          <w:szCs w:val="28"/>
        </w:rPr>
        <w:t>яка знаходиться за межами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відділення</w:t>
      </w:r>
      <w:r w:rsidR="00A411B0" w:rsidRPr="00E61B56">
        <w:rPr>
          <w:rFonts w:ascii="Times New Roman" w:hAnsi="Times New Roman" w:cs="Times New Roman"/>
          <w:sz w:val="28"/>
          <w:szCs w:val="28"/>
        </w:rPr>
        <w:t>.</w:t>
      </w:r>
    </w:p>
    <w:p w:rsidR="00A411B0" w:rsidRPr="00681579" w:rsidRDefault="00A411B0" w:rsidP="00BA23B1">
      <w:pPr>
        <w:pStyle w:val="aa"/>
        <w:numPr>
          <w:ilvl w:val="0"/>
          <w:numId w:val="6"/>
        </w:numPr>
        <w:spacing w:line="240" w:lineRule="atLeast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579">
        <w:rPr>
          <w:rFonts w:ascii="Times New Roman" w:hAnsi="Times New Roman" w:cs="Times New Roman"/>
          <w:sz w:val="28"/>
          <w:szCs w:val="28"/>
        </w:rPr>
        <w:t>Вкажіть умови здійснення данного виду роботи.</w:t>
      </w:r>
    </w:p>
    <w:p w:rsidR="00A411B0" w:rsidRPr="00681579" w:rsidRDefault="00A411B0" w:rsidP="00BA23B1">
      <w:pPr>
        <w:pStyle w:val="aa"/>
        <w:numPr>
          <w:ilvl w:val="0"/>
          <w:numId w:val="6"/>
        </w:numPr>
        <w:spacing w:line="240" w:lineRule="atLeas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1579">
        <w:rPr>
          <w:rFonts w:ascii="Times New Roman" w:hAnsi="Times New Roman" w:cs="Times New Roman"/>
          <w:sz w:val="28"/>
          <w:szCs w:val="28"/>
          <w:lang w:val="uk-UA"/>
        </w:rPr>
        <w:t>Які чинники навколишнього середовища можуть вплинути на результати лабораторних досліджень при пору</w:t>
      </w:r>
      <w:r w:rsidR="00C800CD" w:rsidRPr="00681579">
        <w:rPr>
          <w:rFonts w:ascii="Times New Roman" w:hAnsi="Times New Roman" w:cs="Times New Roman"/>
          <w:sz w:val="28"/>
          <w:szCs w:val="28"/>
          <w:lang w:val="uk-UA"/>
        </w:rPr>
        <w:t>шенні правил їх транспортування</w:t>
      </w:r>
      <w:r w:rsidR="00C800CD" w:rsidRPr="00681579">
        <w:rPr>
          <w:rFonts w:ascii="Times New Roman" w:hAnsi="Times New Roman" w:cs="Times New Roman"/>
          <w:sz w:val="28"/>
          <w:szCs w:val="28"/>
        </w:rPr>
        <w:t>?</w:t>
      </w:r>
    </w:p>
    <w:p w:rsidR="00681579" w:rsidRDefault="00681579" w:rsidP="00BA23B1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81579" w:rsidRDefault="00681579" w:rsidP="00BA23B1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81579" w:rsidRDefault="00681579" w:rsidP="00BA23B1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411B0" w:rsidRPr="00E61B56" w:rsidRDefault="00A411B0" w:rsidP="00BA23B1">
      <w:pPr>
        <w:spacing w:line="240" w:lineRule="atLeast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№</w:t>
      </w:r>
      <w:r w:rsidR="00BA2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8A7EA6" w:rsidRPr="00E61B56" w:rsidRDefault="00403B06" w:rsidP="00BA23B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Медичний працівник,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>ацю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у фізіотерапевтичному кабінеті</w:t>
      </w:r>
      <w:r w:rsidR="008A7EA6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та щоденно здійснюючи відпуск процедур, до початку роботи не перевіряє справність апаратури та заземлення дротів</w:t>
      </w:r>
      <w:r w:rsidR="00F10E09" w:rsidRPr="00E61B56">
        <w:rPr>
          <w:rFonts w:ascii="Times New Roman" w:hAnsi="Times New Roman" w:cs="Times New Roman"/>
          <w:sz w:val="28"/>
          <w:szCs w:val="28"/>
          <w:lang w:val="uk-UA"/>
        </w:rPr>
        <w:t>, халатно відноситься до своїх обов’язків</w:t>
      </w:r>
      <w:r w:rsidR="008A7EA6" w:rsidRPr="00E61B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1579" w:rsidRDefault="00A411B0" w:rsidP="00BA23B1">
      <w:pPr>
        <w:pStyle w:val="aa"/>
        <w:numPr>
          <w:ilvl w:val="0"/>
          <w:numId w:val="7"/>
        </w:numPr>
        <w:spacing w:line="240" w:lineRule="atLeast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579">
        <w:rPr>
          <w:rFonts w:ascii="Times New Roman" w:hAnsi="Times New Roman" w:cs="Times New Roman"/>
          <w:sz w:val="28"/>
          <w:szCs w:val="28"/>
        </w:rPr>
        <w:t>Завідувачем каб</w:t>
      </w:r>
      <w:r w:rsidR="008A7EA6" w:rsidRPr="00681579">
        <w:rPr>
          <w:rFonts w:ascii="Times New Roman" w:hAnsi="Times New Roman" w:cs="Times New Roman"/>
          <w:sz w:val="28"/>
          <w:szCs w:val="28"/>
        </w:rPr>
        <w:t>інетом зафіксовано порушення н</w:t>
      </w:r>
      <w:r w:rsidR="008A7EA6" w:rsidRPr="00681579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681579">
        <w:rPr>
          <w:rFonts w:ascii="Times New Roman" w:hAnsi="Times New Roman" w:cs="Times New Roman"/>
          <w:sz w:val="28"/>
          <w:szCs w:val="28"/>
        </w:rPr>
        <w:t xml:space="preserve"> </w:t>
      </w:r>
      <w:r w:rsidR="00F10E09" w:rsidRPr="00681579">
        <w:rPr>
          <w:rFonts w:ascii="Times New Roman" w:hAnsi="Times New Roman" w:cs="Times New Roman"/>
          <w:sz w:val="28"/>
          <w:szCs w:val="28"/>
          <w:lang w:val="uk-UA"/>
        </w:rPr>
        <w:t>трудової</w:t>
      </w:r>
      <w:r w:rsidR="008A7EA6" w:rsidRPr="00681579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дисципліни. </w:t>
      </w:r>
    </w:p>
    <w:p w:rsidR="00A411B0" w:rsidRPr="00681579" w:rsidRDefault="00A411B0" w:rsidP="00BA23B1">
      <w:pPr>
        <w:pStyle w:val="aa"/>
        <w:numPr>
          <w:ilvl w:val="0"/>
          <w:numId w:val="7"/>
        </w:numPr>
        <w:spacing w:line="240" w:lineRule="atLeast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579">
        <w:rPr>
          <w:rFonts w:ascii="Times New Roman" w:hAnsi="Times New Roman" w:cs="Times New Roman"/>
          <w:sz w:val="28"/>
          <w:szCs w:val="28"/>
          <w:lang w:val="uk-UA"/>
        </w:rPr>
        <w:t>Вкажіть</w:t>
      </w:r>
      <w:r w:rsidR="008A7EA6" w:rsidRPr="00681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E09" w:rsidRPr="00681579">
        <w:rPr>
          <w:rFonts w:ascii="Times New Roman" w:hAnsi="Times New Roman" w:cs="Times New Roman"/>
          <w:sz w:val="28"/>
          <w:szCs w:val="28"/>
          <w:lang w:val="uk-UA"/>
        </w:rPr>
        <w:t>вид відповідальності</w:t>
      </w:r>
      <w:r w:rsidR="008A7EA6" w:rsidRPr="00681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665" w:rsidRPr="00681579">
        <w:rPr>
          <w:rFonts w:ascii="Times New Roman" w:hAnsi="Times New Roman" w:cs="Times New Roman"/>
          <w:sz w:val="28"/>
          <w:szCs w:val="28"/>
          <w:lang w:val="uk-UA"/>
        </w:rPr>
        <w:t>передбачен</w:t>
      </w:r>
      <w:r w:rsidR="00E705DB" w:rsidRPr="0068157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10E09" w:rsidRPr="00681579">
        <w:rPr>
          <w:rFonts w:ascii="Times New Roman" w:hAnsi="Times New Roman" w:cs="Times New Roman"/>
          <w:sz w:val="28"/>
          <w:szCs w:val="28"/>
          <w:lang w:val="uk-UA"/>
        </w:rPr>
        <w:t xml:space="preserve">й за таку роботу та </w:t>
      </w:r>
      <w:r w:rsidRPr="00681579">
        <w:rPr>
          <w:rFonts w:ascii="Times New Roman" w:hAnsi="Times New Roman" w:cs="Times New Roman"/>
          <w:sz w:val="28"/>
          <w:szCs w:val="28"/>
        </w:rPr>
        <w:t xml:space="preserve"> вид інструктажу</w:t>
      </w:r>
      <w:r w:rsidRPr="00681579">
        <w:rPr>
          <w:rFonts w:ascii="Times New Roman" w:hAnsi="Times New Roman" w:cs="Times New Roman"/>
          <w:sz w:val="28"/>
          <w:szCs w:val="28"/>
          <w:lang w:val="uk-UA"/>
        </w:rPr>
        <w:t>, що необхідно провести з даним працівником.</w:t>
      </w:r>
    </w:p>
    <w:p w:rsidR="00403B06" w:rsidRPr="00E61B56" w:rsidRDefault="00403B06" w:rsidP="00BA23B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E09" w:rsidRPr="00E61B56" w:rsidRDefault="003A1968" w:rsidP="00BA23B1">
      <w:pPr>
        <w:spacing w:line="240" w:lineRule="atLeast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BA2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F10E09" w:rsidRPr="00E61B56" w:rsidRDefault="00F10E09" w:rsidP="00BA23B1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Випускник медичного коледжу працевлаштувався в спеціальний заклад для дітей та підлітків, які </w:t>
      </w:r>
      <w:r w:rsidR="005F3FDB" w:rsidRPr="00E61B56">
        <w:rPr>
          <w:rFonts w:ascii="Times New Roman" w:hAnsi="Times New Roman" w:cs="Times New Roman"/>
          <w:sz w:val="28"/>
          <w:szCs w:val="28"/>
          <w:lang w:val="uk-UA"/>
        </w:rPr>
        <w:t>потребують особливих умов виховання, реабілітації та догляду.</w:t>
      </w:r>
    </w:p>
    <w:p w:rsidR="005F3FDB" w:rsidRPr="00681579" w:rsidRDefault="005F3FDB" w:rsidP="00BA23B1">
      <w:pPr>
        <w:pStyle w:val="aa"/>
        <w:numPr>
          <w:ilvl w:val="0"/>
          <w:numId w:val="8"/>
        </w:numPr>
        <w:spacing w:line="240" w:lineRule="atLeast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681579">
        <w:rPr>
          <w:rFonts w:ascii="Times New Roman" w:hAnsi="Times New Roman" w:cs="Times New Roman"/>
          <w:sz w:val="28"/>
          <w:szCs w:val="28"/>
          <w:lang w:val="uk-UA"/>
        </w:rPr>
        <w:t>Назвіть Наказ Міністерства праці та соціальної політики України і МОЗ України щодо оплати праці працівників закладів охорони здоров’я у зв’язку з шкідливими та важкими умовами праці.</w:t>
      </w:r>
    </w:p>
    <w:p w:rsidR="005F3FDB" w:rsidRPr="00681579" w:rsidRDefault="005F3FDB" w:rsidP="00BA23B1">
      <w:pPr>
        <w:pStyle w:val="aa"/>
        <w:numPr>
          <w:ilvl w:val="0"/>
          <w:numId w:val="8"/>
        </w:numPr>
        <w:spacing w:line="240" w:lineRule="atLeast"/>
        <w:ind w:left="1134"/>
        <w:rPr>
          <w:rFonts w:ascii="Times New Roman" w:hAnsi="Times New Roman" w:cs="Times New Roman"/>
          <w:sz w:val="28"/>
          <w:szCs w:val="28"/>
        </w:rPr>
      </w:pPr>
      <w:r w:rsidRPr="00681579">
        <w:rPr>
          <w:rFonts w:ascii="Times New Roman" w:hAnsi="Times New Roman" w:cs="Times New Roman"/>
          <w:sz w:val="28"/>
          <w:szCs w:val="28"/>
          <w:lang w:val="uk-UA"/>
        </w:rPr>
        <w:t>Чи передбачено підвищення тари</w:t>
      </w:r>
      <w:r w:rsidR="00AA2F74" w:rsidRPr="00681579">
        <w:rPr>
          <w:rFonts w:ascii="Times New Roman" w:hAnsi="Times New Roman" w:cs="Times New Roman"/>
          <w:sz w:val="28"/>
          <w:szCs w:val="28"/>
          <w:lang w:val="uk-UA"/>
        </w:rPr>
        <w:t>фних ставрок для даної категорії працівників</w:t>
      </w:r>
      <w:r w:rsidR="00AA2F74" w:rsidRPr="00681579">
        <w:rPr>
          <w:rFonts w:ascii="Times New Roman" w:hAnsi="Times New Roman" w:cs="Times New Roman"/>
          <w:sz w:val="28"/>
          <w:szCs w:val="28"/>
        </w:rPr>
        <w:t>?</w:t>
      </w:r>
    </w:p>
    <w:p w:rsidR="00A411B0" w:rsidRPr="00E61B56" w:rsidRDefault="00A411B0" w:rsidP="00BA23B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1B0" w:rsidRPr="00E61B56" w:rsidRDefault="00A411B0" w:rsidP="00BA23B1">
      <w:pPr>
        <w:spacing w:line="240" w:lineRule="atLeast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BA2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FF0413" w:rsidRPr="00E61B56" w:rsidRDefault="00AA2F74" w:rsidP="00BA23B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Випускник медичного коледжу,</w:t>
      </w:r>
      <w:r w:rsidR="00FF0413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що був зарахований до вищого навчального закладу на цільове місце відповідно до Постанови КМУ №408 від</w:t>
      </w:r>
      <w:r w:rsidR="00FF0413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21.07.1992</w:t>
      </w:r>
      <w:r w:rsidR="00C800CD" w:rsidRPr="00E61B56">
        <w:rPr>
          <w:rFonts w:ascii="Times New Roman" w:hAnsi="Times New Roman" w:cs="Times New Roman"/>
          <w:sz w:val="28"/>
          <w:szCs w:val="28"/>
        </w:rPr>
        <w:t xml:space="preserve"> </w:t>
      </w:r>
      <w:r w:rsidR="00FF0413" w:rsidRPr="00E61B56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вступив</w:t>
      </w:r>
      <w:r w:rsidR="00A411B0" w:rsidRPr="00E61B56">
        <w:rPr>
          <w:rFonts w:ascii="Times New Roman" w:hAnsi="Times New Roman" w:cs="Times New Roman"/>
          <w:sz w:val="28"/>
          <w:szCs w:val="28"/>
        </w:rPr>
        <w:t xml:space="preserve"> до вищого м</w:t>
      </w:r>
      <w:r w:rsidR="001E0001" w:rsidRPr="00E61B56">
        <w:rPr>
          <w:rFonts w:ascii="Times New Roman" w:hAnsi="Times New Roman" w:cs="Times New Roman"/>
          <w:sz w:val="28"/>
          <w:szCs w:val="28"/>
        </w:rPr>
        <w:t xml:space="preserve">едичного навчального закладу </w:t>
      </w:r>
      <w:r w:rsidR="001E0001" w:rsidRPr="00E61B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E0001" w:rsidRPr="00E61B56">
        <w:rPr>
          <w:rFonts w:ascii="Times New Roman" w:hAnsi="Times New Roman" w:cs="Times New Roman"/>
          <w:sz w:val="28"/>
          <w:szCs w:val="28"/>
        </w:rPr>
        <w:t>-</w:t>
      </w:r>
      <w:r w:rsidR="001E0001" w:rsidRPr="00E61B5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411B0" w:rsidRPr="00E61B56">
        <w:rPr>
          <w:rFonts w:ascii="Times New Roman" w:hAnsi="Times New Roman" w:cs="Times New Roman"/>
          <w:sz w:val="28"/>
          <w:szCs w:val="28"/>
        </w:rPr>
        <w:t xml:space="preserve"> рівня акредитації.</w:t>
      </w:r>
    </w:p>
    <w:p w:rsidR="00FF0413" w:rsidRPr="00681579" w:rsidRDefault="00FF0413" w:rsidP="00BA23B1">
      <w:pPr>
        <w:pStyle w:val="aa"/>
        <w:numPr>
          <w:ilvl w:val="0"/>
          <w:numId w:val="9"/>
        </w:numPr>
        <w:spacing w:line="240" w:lineRule="atLeast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579">
        <w:rPr>
          <w:rFonts w:ascii="Times New Roman" w:hAnsi="Times New Roman" w:cs="Times New Roman"/>
          <w:sz w:val="28"/>
          <w:szCs w:val="28"/>
          <w:lang w:val="uk-UA"/>
        </w:rPr>
        <w:t>Чи зобов’язаний він відпрацювати за призначенням не менше трьох років</w:t>
      </w:r>
      <w:r w:rsidRPr="00681579">
        <w:rPr>
          <w:rFonts w:ascii="Times New Roman" w:hAnsi="Times New Roman" w:cs="Times New Roman"/>
          <w:sz w:val="28"/>
          <w:szCs w:val="28"/>
        </w:rPr>
        <w:t>?</w:t>
      </w:r>
    </w:p>
    <w:p w:rsidR="00A411B0" w:rsidRPr="00681579" w:rsidRDefault="00FF0413" w:rsidP="00BA23B1">
      <w:pPr>
        <w:pStyle w:val="aa"/>
        <w:numPr>
          <w:ilvl w:val="0"/>
          <w:numId w:val="9"/>
        </w:numPr>
        <w:spacing w:line="240" w:lineRule="atLeast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579">
        <w:rPr>
          <w:rFonts w:ascii="Times New Roman" w:hAnsi="Times New Roman" w:cs="Times New Roman"/>
          <w:sz w:val="28"/>
          <w:szCs w:val="28"/>
          <w:lang w:val="uk-UA"/>
        </w:rPr>
        <w:t>З яких поважних причин допускається розірвання угоди випускник</w:t>
      </w:r>
      <w:r w:rsidR="00BB178B" w:rsidRPr="0068157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800CD" w:rsidRPr="00681579">
        <w:rPr>
          <w:rFonts w:ascii="Times New Roman" w:hAnsi="Times New Roman" w:cs="Times New Roman"/>
          <w:sz w:val="28"/>
          <w:szCs w:val="28"/>
        </w:rPr>
        <w:t xml:space="preserve"> </w:t>
      </w:r>
      <w:r w:rsidR="00C800CD" w:rsidRPr="00681579">
        <w:rPr>
          <w:rFonts w:ascii="Times New Roman" w:hAnsi="Times New Roman" w:cs="Times New Roman"/>
          <w:sz w:val="28"/>
          <w:szCs w:val="28"/>
          <w:lang w:val="uk-UA"/>
        </w:rPr>
        <w:t>з замовником</w:t>
      </w:r>
      <w:r w:rsidRPr="00681579">
        <w:rPr>
          <w:rFonts w:ascii="Times New Roman" w:hAnsi="Times New Roman" w:cs="Times New Roman"/>
          <w:sz w:val="28"/>
          <w:szCs w:val="28"/>
        </w:rPr>
        <w:t>?</w:t>
      </w:r>
      <w:r w:rsidR="00A411B0" w:rsidRPr="00681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11B0" w:rsidRPr="00E61B56" w:rsidRDefault="00A411B0" w:rsidP="00BA23B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1B0" w:rsidRPr="00E61B56" w:rsidRDefault="00A411B0" w:rsidP="00BA23B1">
      <w:pPr>
        <w:spacing w:line="240" w:lineRule="atLeast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BA2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355816" w:rsidRPr="00E61B56" w:rsidRDefault="00355816" w:rsidP="00BA23B1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До лікувально</w:t>
      </w:r>
      <w:r w:rsidR="006A1B1E" w:rsidRPr="00E61B56">
        <w:rPr>
          <w:rFonts w:ascii="Times New Roman" w:hAnsi="Times New Roman" w:cs="Times New Roman"/>
          <w:sz w:val="28"/>
          <w:szCs w:val="28"/>
        </w:rPr>
        <w:t xml:space="preserve"> 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- профілактичного закладу надійшов новий прилад робота з яким потребує виняткової специфіки - </w:t>
      </w:r>
      <w:r w:rsidR="00D117EE" w:rsidRPr="00E61B56">
        <w:rPr>
          <w:rFonts w:ascii="Times New Roman" w:hAnsi="Times New Roman" w:cs="Times New Roman"/>
          <w:sz w:val="28"/>
          <w:szCs w:val="28"/>
          <w:lang w:val="uk-UA"/>
        </w:rPr>
        <w:t>відкриті радіоізотопи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17EE" w:rsidRPr="00681579" w:rsidRDefault="00355816" w:rsidP="00BA23B1">
      <w:pPr>
        <w:pStyle w:val="aa"/>
        <w:numPr>
          <w:ilvl w:val="0"/>
          <w:numId w:val="10"/>
        </w:numPr>
        <w:spacing w:line="240" w:lineRule="atLeast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681579">
        <w:rPr>
          <w:rFonts w:ascii="Times New Roman" w:hAnsi="Times New Roman" w:cs="Times New Roman"/>
          <w:sz w:val="28"/>
          <w:szCs w:val="28"/>
          <w:lang w:val="uk-UA"/>
        </w:rPr>
        <w:t>Який вид трудового договору буде укладено адміністрацією з виконавцем роботи</w:t>
      </w:r>
      <w:r w:rsidR="00D117EE" w:rsidRPr="00681579">
        <w:rPr>
          <w:rFonts w:ascii="Times New Roman" w:hAnsi="Times New Roman" w:cs="Times New Roman"/>
          <w:sz w:val="28"/>
          <w:szCs w:val="28"/>
          <w:lang w:val="uk-UA"/>
        </w:rPr>
        <w:t xml:space="preserve"> з відкритими джерелами іонізуючого випромінювання?</w:t>
      </w:r>
    </w:p>
    <w:p w:rsidR="00355816" w:rsidRPr="00681579" w:rsidRDefault="00D117EE" w:rsidP="00BA23B1">
      <w:pPr>
        <w:pStyle w:val="aa"/>
        <w:numPr>
          <w:ilvl w:val="0"/>
          <w:numId w:val="10"/>
        </w:numPr>
        <w:spacing w:line="240" w:lineRule="atLeast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681579">
        <w:rPr>
          <w:rFonts w:ascii="Times New Roman" w:hAnsi="Times New Roman" w:cs="Times New Roman"/>
          <w:sz w:val="28"/>
          <w:szCs w:val="28"/>
          <w:lang w:val="uk-UA"/>
        </w:rPr>
        <w:t>Назвіть принципи</w:t>
      </w:r>
      <w:r w:rsidR="00355816" w:rsidRPr="00681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1579">
        <w:rPr>
          <w:rFonts w:ascii="Times New Roman" w:hAnsi="Times New Roman" w:cs="Times New Roman"/>
          <w:sz w:val="28"/>
          <w:szCs w:val="28"/>
          <w:lang w:val="uk-UA"/>
        </w:rPr>
        <w:t>захисту людини від впливу іонізуючих випромінювань.</w:t>
      </w:r>
      <w:r w:rsidR="00355816" w:rsidRPr="00681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11B0" w:rsidRPr="00E61B56" w:rsidRDefault="001707D4" w:rsidP="00BA23B1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11B0" w:rsidRPr="00E61B56" w:rsidRDefault="00A411B0" w:rsidP="00BA23B1">
      <w:pPr>
        <w:pStyle w:val="10"/>
        <w:keepNext/>
        <w:keepLines/>
        <w:shd w:val="clear" w:color="auto" w:fill="auto"/>
        <w:spacing w:after="0"/>
        <w:ind w:firstLine="708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pacing w:val="0"/>
          <w:sz w:val="28"/>
          <w:szCs w:val="28"/>
          <w:lang w:val="uk-UA"/>
        </w:rPr>
        <w:t>Завдання №</w:t>
      </w:r>
      <w:r w:rsidR="00BA23B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E61B56">
        <w:rPr>
          <w:rFonts w:ascii="Times New Roman" w:hAnsi="Times New Roman" w:cs="Times New Roman"/>
          <w:spacing w:val="0"/>
          <w:sz w:val="28"/>
          <w:szCs w:val="28"/>
          <w:lang w:val="uk-UA"/>
        </w:rPr>
        <w:t>10</w:t>
      </w: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Випускник медичного коледжу вступив до вищого навчального закладу</w:t>
      </w:r>
      <w:r w:rsidR="006D19C3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ІІ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61B56">
        <w:rPr>
          <w:rFonts w:ascii="Times New Roman" w:hAnsi="Times New Roman" w:cs="Times New Roman"/>
          <w:sz w:val="28"/>
          <w:szCs w:val="28"/>
        </w:rPr>
        <w:t>—IV рівнів акреди</w:t>
      </w:r>
      <w:r w:rsidRPr="00E61B56">
        <w:rPr>
          <w:rFonts w:ascii="Times New Roman" w:hAnsi="Times New Roman" w:cs="Times New Roman"/>
          <w:sz w:val="28"/>
          <w:szCs w:val="28"/>
        </w:rPr>
        <w:softHyphen/>
        <w:t>тації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1B0" w:rsidRPr="00E61B56" w:rsidRDefault="00A411B0" w:rsidP="00BA23B1">
      <w:pPr>
        <w:pStyle w:val="11"/>
        <w:numPr>
          <w:ilvl w:val="0"/>
          <w:numId w:val="11"/>
        </w:numPr>
        <w:shd w:val="clear" w:color="auto" w:fill="auto"/>
        <w:spacing w:before="0" w:line="240" w:lineRule="atLeast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Вкажіть чи </w:t>
      </w:r>
      <w:r w:rsidRPr="00E61B56">
        <w:rPr>
          <w:rFonts w:ascii="Times New Roman" w:hAnsi="Times New Roman" w:cs="Times New Roman"/>
          <w:sz w:val="28"/>
          <w:szCs w:val="28"/>
        </w:rPr>
        <w:t>м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ає </w:t>
      </w:r>
      <w:r w:rsidRPr="00E61B56">
        <w:rPr>
          <w:rFonts w:ascii="Times New Roman" w:hAnsi="Times New Roman" w:cs="Times New Roman"/>
          <w:sz w:val="28"/>
          <w:szCs w:val="28"/>
        </w:rPr>
        <w:t xml:space="preserve"> 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він право </w:t>
      </w:r>
      <w:r w:rsidRPr="00E61B56">
        <w:rPr>
          <w:rFonts w:ascii="Times New Roman" w:hAnsi="Times New Roman" w:cs="Times New Roman"/>
          <w:sz w:val="28"/>
          <w:szCs w:val="28"/>
        </w:rPr>
        <w:t>не відпрацьовувати за місцем призначення (не менше трьох років) згідно з угодою з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61B56">
        <w:rPr>
          <w:rFonts w:ascii="Times New Roman" w:hAnsi="Times New Roman" w:cs="Times New Roman"/>
          <w:sz w:val="28"/>
          <w:szCs w:val="28"/>
        </w:rPr>
        <w:t xml:space="preserve"> так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61B56">
        <w:rPr>
          <w:rFonts w:ascii="Times New Roman" w:hAnsi="Times New Roman" w:cs="Times New Roman"/>
          <w:sz w:val="28"/>
          <w:szCs w:val="28"/>
        </w:rPr>
        <w:t xml:space="preserve"> поважн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E61B56">
        <w:rPr>
          <w:rFonts w:ascii="Times New Roman" w:hAnsi="Times New Roman" w:cs="Times New Roman"/>
          <w:sz w:val="28"/>
          <w:szCs w:val="28"/>
        </w:rPr>
        <w:t xml:space="preserve"> причин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61B56">
        <w:rPr>
          <w:rFonts w:ascii="Times New Roman" w:hAnsi="Times New Roman" w:cs="Times New Roman"/>
          <w:sz w:val="28"/>
          <w:szCs w:val="28"/>
        </w:rPr>
        <w:t>?</w:t>
      </w:r>
    </w:p>
    <w:p w:rsidR="003A1968" w:rsidRPr="00E61B56" w:rsidRDefault="00192593" w:rsidP="00BA23B1">
      <w:pPr>
        <w:pStyle w:val="11"/>
        <w:numPr>
          <w:ilvl w:val="0"/>
          <w:numId w:val="11"/>
        </w:numPr>
        <w:shd w:val="clear" w:color="auto" w:fill="auto"/>
        <w:spacing w:before="0" w:line="240" w:lineRule="atLeast"/>
        <w:ind w:left="993" w:hanging="284"/>
        <w:rPr>
          <w:rFonts w:ascii="Times New Roman" w:hAnsi="Times New Roman" w:cs="Times New Roman"/>
          <w:sz w:val="28"/>
          <w:szCs w:val="28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Які соціальні гарантії та компенсації передбачені молодим фахівцям, які одержали направлення на роботу після закінчення вищого навчального закладу</w:t>
      </w:r>
      <w:r w:rsidRPr="00E61B56">
        <w:rPr>
          <w:rFonts w:ascii="Times New Roman" w:hAnsi="Times New Roman" w:cs="Times New Roman"/>
          <w:sz w:val="28"/>
          <w:szCs w:val="28"/>
        </w:rPr>
        <w:t>?</w:t>
      </w:r>
    </w:p>
    <w:p w:rsidR="003A1968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11B0" w:rsidRPr="00E61B56" w:rsidRDefault="00A411B0" w:rsidP="00BA23B1">
      <w:pPr>
        <w:spacing w:line="240" w:lineRule="atLeast"/>
        <w:ind w:firstLine="708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Завдання №</w:t>
      </w:r>
      <w:r w:rsidR="00BA23B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E61B5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11</w:t>
      </w:r>
    </w:p>
    <w:p w:rsidR="00A411B0" w:rsidRPr="00E61B56" w:rsidRDefault="00A411B0" w:rsidP="00BA23B1">
      <w:pPr>
        <w:pStyle w:val="11"/>
        <w:shd w:val="clear" w:color="auto" w:fill="auto"/>
        <w:tabs>
          <w:tab w:val="left" w:pos="0"/>
        </w:tabs>
        <w:spacing w:before="0" w:line="240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color w:val="auto"/>
          <w:sz w:val="28"/>
          <w:szCs w:val="28"/>
        </w:rPr>
        <w:t>Молоди</w:t>
      </w:r>
      <w:r w:rsidRPr="00E61B56">
        <w:rPr>
          <w:rFonts w:ascii="Times New Roman" w:hAnsi="Times New Roman" w:cs="Times New Roman"/>
          <w:color w:val="auto"/>
          <w:sz w:val="28"/>
          <w:szCs w:val="28"/>
          <w:lang w:val="uk-UA"/>
        </w:rPr>
        <w:t>й</w:t>
      </w:r>
      <w:r w:rsidRPr="00E61B56">
        <w:rPr>
          <w:rFonts w:ascii="Times New Roman" w:hAnsi="Times New Roman" w:cs="Times New Roman"/>
          <w:color w:val="auto"/>
          <w:sz w:val="28"/>
          <w:szCs w:val="28"/>
        </w:rPr>
        <w:t xml:space="preserve"> фахів</w:t>
      </w:r>
      <w:r w:rsidRPr="00E61B56">
        <w:rPr>
          <w:rFonts w:ascii="Times New Roman" w:hAnsi="Times New Roman" w:cs="Times New Roman"/>
          <w:color w:val="auto"/>
          <w:sz w:val="28"/>
          <w:szCs w:val="28"/>
          <w:lang w:val="uk-UA"/>
        </w:rPr>
        <w:t>е</w:t>
      </w:r>
      <w:r w:rsidRPr="00E61B56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Pr="00E61B56">
        <w:rPr>
          <w:rFonts w:ascii="Times New Roman" w:hAnsi="Times New Roman" w:cs="Times New Roman"/>
          <w:color w:val="auto"/>
          <w:sz w:val="28"/>
          <w:szCs w:val="28"/>
          <w:lang w:val="uk-UA"/>
        </w:rPr>
        <w:t>ь</w:t>
      </w:r>
      <w:r w:rsidRPr="00E61B56">
        <w:rPr>
          <w:rFonts w:ascii="Times New Roman" w:hAnsi="Times New Roman" w:cs="Times New Roman"/>
          <w:color w:val="auto"/>
          <w:sz w:val="28"/>
          <w:szCs w:val="28"/>
        </w:rPr>
        <w:t>, як</w:t>
      </w:r>
      <w:r w:rsidRPr="00E61B56">
        <w:rPr>
          <w:rFonts w:ascii="Times New Roman" w:hAnsi="Times New Roman" w:cs="Times New Roman"/>
          <w:color w:val="auto"/>
          <w:sz w:val="28"/>
          <w:szCs w:val="28"/>
          <w:lang w:val="uk-UA"/>
        </w:rPr>
        <w:t>ий</w:t>
      </w:r>
      <w:r w:rsidRPr="00E61B56">
        <w:rPr>
          <w:rFonts w:ascii="Times New Roman" w:hAnsi="Times New Roman" w:cs="Times New Roman"/>
          <w:color w:val="auto"/>
          <w:sz w:val="28"/>
          <w:szCs w:val="28"/>
        </w:rPr>
        <w:t xml:space="preserve"> одержа</w:t>
      </w:r>
      <w:r w:rsidRPr="00E61B56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E61B56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направлення на роботу після закін</w:t>
      </w:r>
      <w:r w:rsidRPr="00E61B56">
        <w:rPr>
          <w:rFonts w:ascii="Times New Roman" w:hAnsi="Times New Roman" w:cs="Times New Roman"/>
          <w:color w:val="auto"/>
          <w:sz w:val="28"/>
          <w:szCs w:val="28"/>
        </w:rPr>
        <w:softHyphen/>
        <w:t>чення вищого навчального закладу,</w:t>
      </w:r>
      <w:r w:rsidRPr="00E61B5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планує відпустку.</w:t>
      </w:r>
    </w:p>
    <w:p w:rsidR="00A411B0" w:rsidRPr="00E61B56" w:rsidRDefault="00A411B0" w:rsidP="00BA23B1">
      <w:pPr>
        <w:pStyle w:val="11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40" w:lineRule="atLeast"/>
        <w:ind w:left="113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color w:val="auto"/>
          <w:sz w:val="28"/>
          <w:szCs w:val="28"/>
          <w:lang w:val="uk-UA"/>
        </w:rPr>
        <w:t>Вкажіть максимальну тривалість даного виду відпустки.</w:t>
      </w:r>
    </w:p>
    <w:p w:rsidR="00A411B0" w:rsidRPr="00E61B56" w:rsidRDefault="00A411B0" w:rsidP="00BA23B1">
      <w:pPr>
        <w:pStyle w:val="11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40" w:lineRule="atLeast"/>
        <w:ind w:left="113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color w:val="auto"/>
          <w:sz w:val="28"/>
          <w:szCs w:val="28"/>
          <w:lang w:val="uk-UA"/>
        </w:rPr>
        <w:t>Назвіть соціальні гарантії і компенсації гарантовані молодому фахівцю.</w:t>
      </w:r>
    </w:p>
    <w:p w:rsidR="00A411B0" w:rsidRPr="00E61B56" w:rsidRDefault="00681579" w:rsidP="00BA23B1">
      <w:pPr>
        <w:tabs>
          <w:tab w:val="left" w:pos="3355"/>
        </w:tabs>
        <w:spacing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</w:t>
      </w:r>
      <w:r w:rsidR="00A411B0"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A411B0" w:rsidRPr="00E61B56" w:rsidRDefault="006A1B1E" w:rsidP="00BA23B1">
      <w:pPr>
        <w:pStyle w:val="11"/>
        <w:shd w:val="clear" w:color="auto" w:fill="auto"/>
        <w:tabs>
          <w:tab w:val="left" w:pos="536"/>
        </w:tabs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</w:rPr>
        <w:t xml:space="preserve">На ФАПі  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фельдшеру</w:t>
      </w:r>
      <w:r w:rsidR="00A411B0" w:rsidRPr="00E61B56">
        <w:rPr>
          <w:rFonts w:ascii="Times New Roman" w:hAnsi="Times New Roman" w:cs="Times New Roman"/>
          <w:sz w:val="28"/>
          <w:szCs w:val="28"/>
        </w:rPr>
        <w:t xml:space="preserve"> дору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A411B0" w:rsidRPr="00E61B56">
        <w:rPr>
          <w:rFonts w:ascii="Times New Roman" w:hAnsi="Times New Roman" w:cs="Times New Roman"/>
          <w:sz w:val="28"/>
          <w:szCs w:val="28"/>
        </w:rPr>
        <w:t>ено організувати проведення обов</w:t>
      </w:r>
      <w:r w:rsidR="004E71D8" w:rsidRPr="00E61B56">
        <w:rPr>
          <w:rFonts w:ascii="Times New Roman" w:hAnsi="Times New Roman" w:cs="Times New Roman"/>
          <w:sz w:val="28"/>
          <w:szCs w:val="28"/>
        </w:rPr>
        <w:t>’</w:t>
      </w:r>
      <w:r w:rsidR="00A411B0" w:rsidRPr="00E61B56">
        <w:rPr>
          <w:rFonts w:ascii="Times New Roman" w:hAnsi="Times New Roman" w:cs="Times New Roman"/>
          <w:sz w:val="28"/>
          <w:szCs w:val="28"/>
        </w:rPr>
        <w:t xml:space="preserve">язкового медичного огляду 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>працівників педагогічного колективу школи.</w:t>
      </w:r>
    </w:p>
    <w:p w:rsidR="00394AC2" w:rsidRPr="00E61B56" w:rsidRDefault="00A411B0" w:rsidP="00BA23B1">
      <w:pPr>
        <w:pStyle w:val="11"/>
        <w:numPr>
          <w:ilvl w:val="0"/>
          <w:numId w:val="13"/>
        </w:numPr>
        <w:shd w:val="clear" w:color="auto" w:fill="auto"/>
        <w:tabs>
          <w:tab w:val="left" w:pos="536"/>
        </w:tabs>
        <w:spacing w:before="0" w:line="240" w:lineRule="atLeast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Вкажіть </w:t>
      </w:r>
      <w:r w:rsidR="006A1B1E" w:rsidRPr="00E61B56">
        <w:rPr>
          <w:rFonts w:ascii="Times New Roman" w:hAnsi="Times New Roman" w:cs="Times New Roman"/>
          <w:sz w:val="28"/>
          <w:szCs w:val="28"/>
          <w:lang w:val="uk-UA"/>
        </w:rPr>
        <w:t>функціональні обов’язки медичного працівника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під час організації </w:t>
      </w:r>
      <w:r w:rsidR="006A1B1E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6A1B1E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періодичного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медичного огляду.</w:t>
      </w:r>
    </w:p>
    <w:p w:rsidR="00A411B0" w:rsidRPr="00E61B56" w:rsidRDefault="00A411B0" w:rsidP="00BA23B1">
      <w:pPr>
        <w:pStyle w:val="11"/>
        <w:numPr>
          <w:ilvl w:val="0"/>
          <w:numId w:val="13"/>
        </w:numPr>
        <w:shd w:val="clear" w:color="auto" w:fill="auto"/>
        <w:tabs>
          <w:tab w:val="left" w:pos="536"/>
        </w:tabs>
        <w:spacing w:before="0" w:line="240" w:lineRule="atLeast"/>
        <w:ind w:left="1134"/>
        <w:rPr>
          <w:rFonts w:ascii="Times New Roman" w:hAnsi="Times New Roman" w:cs="Times New Roman"/>
          <w:sz w:val="28"/>
          <w:szCs w:val="28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Назвіть Наказ Міністерства охорони здоров'я Украї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softHyphen/>
        <w:t>ни щодо організації та проведення медичних оглядів працівників окремих професій.</w:t>
      </w: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9C8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E279C8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Працюючи в психоневрологічному відділенні медичний працівник проводить аміназинотерапію.</w:t>
      </w:r>
    </w:p>
    <w:p w:rsidR="00E279C8" w:rsidRPr="00E61B56" w:rsidRDefault="00A411B0" w:rsidP="00BA23B1">
      <w:pPr>
        <w:pStyle w:val="11"/>
        <w:numPr>
          <w:ilvl w:val="0"/>
          <w:numId w:val="14"/>
        </w:numPr>
        <w:shd w:val="clear" w:color="auto" w:fill="auto"/>
        <w:spacing w:before="0" w:line="240" w:lineRule="atLeast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Вкажіть умови необхідні  для пр</w:t>
      </w:r>
      <w:r w:rsidR="00E279C8" w:rsidRPr="00E61B56">
        <w:rPr>
          <w:rFonts w:ascii="Times New Roman" w:hAnsi="Times New Roman" w:cs="Times New Roman"/>
          <w:sz w:val="28"/>
          <w:szCs w:val="28"/>
          <w:lang w:val="uk-UA"/>
        </w:rPr>
        <w:t>оведення даного виду лікування.</w:t>
      </w:r>
    </w:p>
    <w:p w:rsidR="00681579" w:rsidRPr="00681579" w:rsidRDefault="00AB34D4" w:rsidP="00BA23B1">
      <w:pPr>
        <w:pStyle w:val="11"/>
        <w:numPr>
          <w:ilvl w:val="0"/>
          <w:numId w:val="14"/>
        </w:numPr>
        <w:shd w:val="clear" w:color="auto" w:fill="auto"/>
        <w:spacing w:before="0" w:line="240" w:lineRule="atLeast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Які найбіль</w:t>
      </w:r>
      <w:r w:rsidR="00E90244" w:rsidRPr="00E61B56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244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типові 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контактні </w:t>
      </w:r>
      <w:r w:rsidR="00E90244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ускладнення можуть спостерігатися у </w:t>
      </w:r>
      <w:r w:rsidR="0072266A" w:rsidRPr="00E61B56">
        <w:rPr>
          <w:rFonts w:ascii="Times New Roman" w:hAnsi="Times New Roman" w:cs="Times New Roman"/>
          <w:sz w:val="28"/>
          <w:szCs w:val="28"/>
          <w:lang w:val="uk-UA"/>
        </w:rPr>
        <w:t>медичного персоналу, що застосовує аміназин</w:t>
      </w:r>
      <w:r w:rsidR="0072266A" w:rsidRPr="00E61B56">
        <w:rPr>
          <w:rFonts w:ascii="Times New Roman" w:hAnsi="Times New Roman" w:cs="Times New Roman"/>
          <w:sz w:val="28"/>
          <w:szCs w:val="28"/>
        </w:rPr>
        <w:t>?</w:t>
      </w:r>
    </w:p>
    <w:p w:rsidR="00E90244" w:rsidRPr="00E61B56" w:rsidRDefault="0072266A" w:rsidP="00BA23B1">
      <w:pPr>
        <w:pStyle w:val="11"/>
        <w:numPr>
          <w:ilvl w:val="0"/>
          <w:numId w:val="14"/>
        </w:numPr>
        <w:shd w:val="clear" w:color="auto" w:fill="auto"/>
        <w:spacing w:before="0" w:line="240" w:lineRule="atLeast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Яких правил техніки безпеки та виробничої санітарії необхідно дотримуватись  при роботі з аміназином</w:t>
      </w:r>
      <w:r w:rsidRPr="00E61B56">
        <w:rPr>
          <w:rFonts w:ascii="Times New Roman" w:hAnsi="Times New Roman" w:cs="Times New Roman"/>
          <w:sz w:val="28"/>
          <w:szCs w:val="28"/>
        </w:rPr>
        <w:t>?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A411B0" w:rsidRPr="00E61B56" w:rsidRDefault="007E4B12" w:rsidP="00BA23B1">
      <w:pPr>
        <w:pStyle w:val="11"/>
        <w:shd w:val="clear" w:color="auto" w:fill="auto"/>
        <w:tabs>
          <w:tab w:val="left" w:pos="758"/>
        </w:tabs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Робота медичного працівника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контакт з вірусом імунодефіциту людини.</w:t>
      </w:r>
    </w:p>
    <w:p w:rsidR="00A411B0" w:rsidRPr="00E61B56" w:rsidRDefault="007E4B12" w:rsidP="00BA23B1">
      <w:pPr>
        <w:pStyle w:val="11"/>
        <w:numPr>
          <w:ilvl w:val="0"/>
          <w:numId w:val="15"/>
        </w:numPr>
        <w:shd w:val="clear" w:color="auto" w:fill="auto"/>
        <w:tabs>
          <w:tab w:val="left" w:pos="758"/>
        </w:tabs>
        <w:spacing w:before="0" w:line="240" w:lineRule="atLeast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Вкажіть чи має він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право  на  підвищ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ення посадового окладу (тарифної став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>) у зв’язку  зі шкідливими та важкими умовами праці</w:t>
      </w:r>
      <w:r w:rsidR="00A411B0" w:rsidRPr="00E61B56">
        <w:rPr>
          <w:rFonts w:ascii="Times New Roman" w:hAnsi="Times New Roman" w:cs="Times New Roman"/>
          <w:sz w:val="28"/>
          <w:szCs w:val="28"/>
        </w:rPr>
        <w:t>?</w:t>
      </w:r>
    </w:p>
    <w:p w:rsidR="00681579" w:rsidRDefault="00A411B0" w:rsidP="00BA23B1">
      <w:pPr>
        <w:pStyle w:val="11"/>
        <w:numPr>
          <w:ilvl w:val="0"/>
          <w:numId w:val="15"/>
        </w:numPr>
        <w:shd w:val="clear" w:color="auto" w:fill="auto"/>
        <w:tabs>
          <w:tab w:val="left" w:pos="758"/>
        </w:tabs>
        <w:spacing w:before="0" w:line="240" w:lineRule="atLeast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Назвіть Наказ Міністерства праці та соціальної політики України і МОЗ України, що передбачає право на підвищення посадових окладів деяким категоріям</w:t>
      </w:r>
      <w:r w:rsidR="004D7A97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медичних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працівників.</w:t>
      </w:r>
      <w:r w:rsidR="00041FB4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79C8" w:rsidRPr="00E61B56" w:rsidRDefault="00041FB4" w:rsidP="00BA23B1">
      <w:pPr>
        <w:pStyle w:val="11"/>
        <w:numPr>
          <w:ilvl w:val="0"/>
          <w:numId w:val="15"/>
        </w:numPr>
        <w:shd w:val="clear" w:color="auto" w:fill="auto"/>
        <w:tabs>
          <w:tab w:val="left" w:pos="758"/>
        </w:tabs>
        <w:spacing w:before="0" w:line="240" w:lineRule="atLeast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Назвіть основні принципи трудового права.</w:t>
      </w: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1B0" w:rsidRPr="00E61B56" w:rsidRDefault="00681579" w:rsidP="00BA23B1">
      <w:pPr>
        <w:pStyle w:val="11"/>
        <w:shd w:val="clear" w:color="auto" w:fill="auto"/>
        <w:tabs>
          <w:tab w:val="left" w:pos="758"/>
        </w:tabs>
        <w:spacing w:before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411B0"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A411B0" w:rsidRPr="00E61B56" w:rsidRDefault="00381158" w:rsidP="00BA23B1">
      <w:pPr>
        <w:pStyle w:val="11"/>
        <w:shd w:val="clear" w:color="auto" w:fill="auto"/>
        <w:tabs>
          <w:tab w:val="left" w:pos="677"/>
        </w:tabs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Фельдшер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>, працюючи на ФАПі, регулярно порушує трудову дисципліну та умови трудового договору</w:t>
      </w:r>
      <w:r w:rsidR="006D19C3" w:rsidRPr="00E61B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E71D8" w:rsidRPr="00E61B56">
        <w:rPr>
          <w:rFonts w:ascii="Times New Roman" w:hAnsi="Times New Roman" w:cs="Times New Roman"/>
          <w:sz w:val="28"/>
          <w:szCs w:val="28"/>
          <w:lang w:val="uk-UA"/>
        </w:rPr>
        <w:t>а що одержала догану та написав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письмове пояснення. </w:t>
      </w:r>
    </w:p>
    <w:p w:rsidR="00681579" w:rsidRDefault="00A411B0" w:rsidP="00BA23B1">
      <w:pPr>
        <w:pStyle w:val="11"/>
        <w:numPr>
          <w:ilvl w:val="0"/>
          <w:numId w:val="16"/>
        </w:numPr>
        <w:shd w:val="clear" w:color="auto" w:fill="auto"/>
        <w:tabs>
          <w:tab w:val="left" w:pos="677"/>
        </w:tabs>
        <w:spacing w:before="0" w:line="240" w:lineRule="atLeast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Вкажіть термін</w:t>
      </w:r>
      <w:r w:rsidR="0028386C" w:rsidRPr="00E61B56">
        <w:rPr>
          <w:rFonts w:ascii="Times New Roman" w:hAnsi="Times New Roman" w:cs="Times New Roman"/>
          <w:sz w:val="28"/>
          <w:szCs w:val="28"/>
          <w:lang w:val="uk-UA"/>
        </w:rPr>
        <w:t>и накладання та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дії д</w:t>
      </w:r>
      <w:r w:rsidR="00381158" w:rsidRPr="00E61B56">
        <w:rPr>
          <w:rFonts w:ascii="Times New Roman" w:hAnsi="Times New Roman" w:cs="Times New Roman"/>
          <w:sz w:val="28"/>
          <w:szCs w:val="28"/>
          <w:lang w:val="uk-UA"/>
        </w:rPr>
        <w:t>аного дисциплінарного стягнення</w:t>
      </w:r>
      <w:r w:rsidR="006815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1B0" w:rsidRPr="00E61B56" w:rsidRDefault="0028386C" w:rsidP="00BA23B1">
      <w:pPr>
        <w:pStyle w:val="11"/>
        <w:numPr>
          <w:ilvl w:val="0"/>
          <w:numId w:val="16"/>
        </w:numPr>
        <w:shd w:val="clear" w:color="auto" w:fill="auto"/>
        <w:tabs>
          <w:tab w:val="left" w:pos="677"/>
        </w:tabs>
        <w:spacing w:before="0" w:line="240" w:lineRule="atLeast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За які проступки, згідно з типовими правилами внутрішнього трудового розпорядку, передбачено таке дисциплінарне стягнення як звільнення з роботи</w:t>
      </w:r>
      <w:r w:rsidRPr="00E61B56">
        <w:rPr>
          <w:rFonts w:ascii="Times New Roman" w:hAnsi="Times New Roman" w:cs="Times New Roman"/>
          <w:sz w:val="28"/>
          <w:szCs w:val="28"/>
        </w:rPr>
        <w:t>?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</w:p>
    <w:p w:rsidR="00BA0217" w:rsidRPr="00E61B56" w:rsidRDefault="00BA0217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На вимогу працівників Державного комітету з нагляду за охороною праці було проведено</w:t>
      </w:r>
      <w:r w:rsidR="00441EEF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перевірку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знань </w:t>
      </w:r>
      <w:r w:rsidR="00441EEF" w:rsidRPr="00E61B56">
        <w:rPr>
          <w:rFonts w:ascii="Times New Roman" w:hAnsi="Times New Roman" w:cs="Times New Roman"/>
          <w:sz w:val="28"/>
          <w:szCs w:val="28"/>
          <w:lang w:val="uk-UA"/>
        </w:rPr>
        <w:t>нормативних актів про охорону праці медичними</w:t>
      </w:r>
      <w:r w:rsidR="00FF1B9E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EEF" w:rsidRPr="00E61B56">
        <w:rPr>
          <w:rFonts w:ascii="Times New Roman" w:hAnsi="Times New Roman" w:cs="Times New Roman"/>
          <w:sz w:val="28"/>
          <w:szCs w:val="28"/>
          <w:lang w:val="uk-UA"/>
        </w:rPr>
        <w:t>працівниками</w:t>
      </w:r>
      <w:r w:rsidR="00825184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гінекологічного відділення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лікарні </w:t>
      </w:r>
      <w:r w:rsidR="00FF1B9E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швидкої </w:t>
      </w:r>
      <w:r w:rsidR="00441EEF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медичної </w:t>
      </w:r>
      <w:r w:rsidR="00FF1B9E" w:rsidRPr="00E61B56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441EEF" w:rsidRPr="00E61B56">
        <w:rPr>
          <w:rFonts w:ascii="Times New Roman" w:hAnsi="Times New Roman" w:cs="Times New Roman"/>
          <w:sz w:val="28"/>
          <w:szCs w:val="28"/>
          <w:lang w:val="uk-UA"/>
        </w:rPr>
        <w:t>. Рівень знань та вмінь виявився не задовільним.</w:t>
      </w:r>
    </w:p>
    <w:p w:rsidR="00A411B0" w:rsidRPr="00E61B56" w:rsidRDefault="00A411B0" w:rsidP="00BA23B1">
      <w:pPr>
        <w:pStyle w:val="11"/>
        <w:numPr>
          <w:ilvl w:val="0"/>
          <w:numId w:val="17"/>
        </w:numPr>
        <w:shd w:val="clear" w:color="auto" w:fill="auto"/>
        <w:spacing w:before="0" w:line="240" w:lineRule="atLeast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Вкажіть який документ оформляють представники служби охорони праці за результатами перевірки? </w:t>
      </w:r>
    </w:p>
    <w:p w:rsidR="00441EEF" w:rsidRPr="00E61B56" w:rsidRDefault="00441EEF" w:rsidP="00BA23B1">
      <w:pPr>
        <w:pStyle w:val="11"/>
        <w:numPr>
          <w:ilvl w:val="0"/>
          <w:numId w:val="17"/>
        </w:numPr>
        <w:shd w:val="clear" w:color="auto" w:fill="auto"/>
        <w:spacing w:before="0" w:line="240" w:lineRule="atLeast"/>
        <w:ind w:left="993"/>
        <w:rPr>
          <w:rFonts w:ascii="Times New Roman" w:hAnsi="Times New Roman" w:cs="Times New Roman"/>
          <w:sz w:val="28"/>
          <w:szCs w:val="28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Який вид інструктажу з питань охорони праці необхідно провести з медичними працівниками відділення</w:t>
      </w:r>
      <w:r w:rsidRPr="00E61B56">
        <w:rPr>
          <w:rFonts w:ascii="Times New Roman" w:hAnsi="Times New Roman" w:cs="Times New Roman"/>
          <w:sz w:val="28"/>
          <w:szCs w:val="28"/>
        </w:rPr>
        <w:t>?</w:t>
      </w:r>
    </w:p>
    <w:p w:rsidR="00681579" w:rsidRDefault="00681579" w:rsidP="00BA23B1">
      <w:pPr>
        <w:pStyle w:val="11"/>
        <w:shd w:val="clear" w:color="auto" w:fill="auto"/>
        <w:spacing w:before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579" w:rsidRDefault="00681579" w:rsidP="00BA23B1">
      <w:pPr>
        <w:pStyle w:val="11"/>
        <w:shd w:val="clear" w:color="auto" w:fill="auto"/>
        <w:spacing w:before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23B1" w:rsidRDefault="00BA23B1" w:rsidP="00BA23B1">
      <w:pPr>
        <w:pStyle w:val="11"/>
        <w:shd w:val="clear" w:color="auto" w:fill="auto"/>
        <w:spacing w:before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411B0" w:rsidRPr="00E61B56" w:rsidRDefault="00681579" w:rsidP="00BA23B1">
      <w:pPr>
        <w:pStyle w:val="11"/>
        <w:shd w:val="clear" w:color="auto" w:fill="auto"/>
        <w:spacing w:before="0" w:line="240" w:lineRule="atLeast"/>
        <w:ind w:firstLine="63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A411B0"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</w:p>
    <w:p w:rsidR="00A411B0" w:rsidRPr="00E61B56" w:rsidRDefault="00962F6A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Фельдшер працевлаштувався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AF8" w:rsidRPr="00E61B56">
        <w:rPr>
          <w:rFonts w:ascii="Times New Roman" w:hAnsi="Times New Roman" w:cs="Times New Roman"/>
          <w:sz w:val="28"/>
          <w:szCs w:val="28"/>
          <w:lang w:val="uk-UA"/>
        </w:rPr>
        <w:t>патологоанатомічне відділення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1B0" w:rsidRPr="00E61B56" w:rsidRDefault="00A411B0" w:rsidP="00BA23B1">
      <w:pPr>
        <w:pStyle w:val="11"/>
        <w:numPr>
          <w:ilvl w:val="0"/>
          <w:numId w:val="18"/>
        </w:numPr>
        <w:shd w:val="clear" w:color="auto" w:fill="auto"/>
        <w:spacing w:before="0" w:line="240" w:lineRule="atLeast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Назвіть види інструктажів </w:t>
      </w:r>
      <w:r w:rsidR="00AA2AF8" w:rsidRPr="00E61B56">
        <w:rPr>
          <w:rFonts w:ascii="Times New Roman" w:hAnsi="Times New Roman" w:cs="Times New Roman"/>
          <w:sz w:val="28"/>
          <w:szCs w:val="28"/>
          <w:lang w:val="uk-UA"/>
        </w:rPr>
        <w:t>з питань охорони праці які з даним працівником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повинні провести в лікувально-профілактичному закладі.</w:t>
      </w:r>
    </w:p>
    <w:p w:rsidR="00AA2AF8" w:rsidRPr="00E61B56" w:rsidRDefault="00AA2AF8" w:rsidP="00BA23B1">
      <w:pPr>
        <w:pStyle w:val="11"/>
        <w:numPr>
          <w:ilvl w:val="0"/>
          <w:numId w:val="18"/>
        </w:numPr>
        <w:shd w:val="clear" w:color="auto" w:fill="auto"/>
        <w:spacing w:before="0" w:line="240" w:lineRule="atLeast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Які шкідливі фактори під час роботи в патологоанатомічному відділенні і моргу можуть зумовити розвиток професійних захворювань?</w:t>
      </w:r>
    </w:p>
    <w:p w:rsidR="00A411B0" w:rsidRPr="00125C4C" w:rsidRDefault="00A411B0" w:rsidP="00BA23B1">
      <w:pPr>
        <w:pStyle w:val="11"/>
        <w:shd w:val="clear" w:color="auto" w:fill="auto"/>
        <w:spacing w:before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8157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A411B0" w:rsidRPr="00E61B56" w:rsidRDefault="00BB2B73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Фельдшер ФАПу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під час відпуску фіз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іотерапевтичної процедури був уражений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електричним струмом.</w:t>
      </w:r>
      <w:r w:rsidR="006D19C3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>При цьому спостерігаються опіки окремих ділянок тіла</w:t>
      </w:r>
      <w:r w:rsidR="00194665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, нагрівання кровоносних судин 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серця, мозку та інших органів, що призвело до </w:t>
      </w:r>
      <w:r w:rsidR="006D19C3" w:rsidRPr="00E61B56">
        <w:rPr>
          <w:rFonts w:ascii="Times New Roman" w:hAnsi="Times New Roman" w:cs="Times New Roman"/>
          <w:sz w:val="28"/>
          <w:szCs w:val="28"/>
          <w:lang w:val="uk-UA"/>
        </w:rPr>
        <w:t>виникнення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певних функціональних розладів.</w:t>
      </w:r>
    </w:p>
    <w:p w:rsidR="00A411B0" w:rsidRPr="00E61B56" w:rsidRDefault="00A411B0" w:rsidP="00BA23B1">
      <w:pPr>
        <w:pStyle w:val="11"/>
        <w:numPr>
          <w:ilvl w:val="0"/>
          <w:numId w:val="19"/>
        </w:numPr>
        <w:shd w:val="clear" w:color="auto" w:fill="auto"/>
        <w:spacing w:before="0" w:line="240" w:lineRule="atLeast"/>
        <w:ind w:left="993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Вка</w:t>
      </w:r>
      <w:r w:rsidR="00F50B4F" w:rsidRPr="00E61B56">
        <w:rPr>
          <w:rFonts w:ascii="Times New Roman" w:hAnsi="Times New Roman" w:cs="Times New Roman"/>
          <w:sz w:val="28"/>
          <w:szCs w:val="28"/>
          <w:lang w:val="uk-UA"/>
        </w:rPr>
        <w:t>жіть вид дії струму на потерпілого та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тактику надання першої допомоги при ураженні електричним струмом.</w:t>
      </w: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Медичний працівник, що працює з електроустановками, може піддаватися впливу електричного струму, дії електричної дуги, електромагнітних  полів. </w:t>
      </w:r>
    </w:p>
    <w:p w:rsidR="00A411B0" w:rsidRPr="00E61B56" w:rsidRDefault="00A411B0" w:rsidP="00BA23B1">
      <w:pPr>
        <w:pStyle w:val="11"/>
        <w:numPr>
          <w:ilvl w:val="0"/>
          <w:numId w:val="20"/>
        </w:numPr>
        <w:shd w:val="clear" w:color="auto" w:fill="auto"/>
        <w:spacing w:before="0" w:line="240" w:lineRule="atLeast"/>
        <w:ind w:left="1134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Вкажіть засоби захисту, які він повинен використовувати з метою зменшення впливу виробничих шкідливостей та виключення не</w:t>
      </w:r>
      <w:r w:rsidR="006D19C3" w:rsidRPr="00E61B56">
        <w:rPr>
          <w:rFonts w:ascii="Times New Roman" w:hAnsi="Times New Roman" w:cs="Times New Roman"/>
          <w:sz w:val="28"/>
          <w:szCs w:val="28"/>
          <w:lang w:val="uk-UA"/>
        </w:rPr>
        <w:t>ща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сних випадків</w:t>
      </w:r>
      <w:r w:rsidR="00F50B4F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на робочому місці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1B0" w:rsidRPr="00E61B56" w:rsidRDefault="00A411B0" w:rsidP="00BA23B1">
      <w:pPr>
        <w:pStyle w:val="11"/>
        <w:numPr>
          <w:ilvl w:val="0"/>
          <w:numId w:val="20"/>
        </w:numPr>
        <w:shd w:val="clear" w:color="auto" w:fill="auto"/>
        <w:spacing w:before="0" w:line="240" w:lineRule="atLeast"/>
        <w:ind w:left="1134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Вкажіть тактику надання першої</w:t>
      </w:r>
      <w:r w:rsidR="00F50B4F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медичнрї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при ураженні електричним струмом.</w:t>
      </w: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Під час про</w:t>
      </w:r>
      <w:r w:rsidR="004556F7" w:rsidRPr="00E61B56">
        <w:rPr>
          <w:rFonts w:ascii="Times New Roman" w:hAnsi="Times New Roman" w:cs="Times New Roman"/>
          <w:sz w:val="28"/>
          <w:szCs w:val="28"/>
          <w:lang w:val="uk-UA"/>
        </w:rPr>
        <w:t>ведення групової аеротерапії</w:t>
      </w:r>
      <w:r w:rsidR="008020BA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медичний працівник залишив</w:t>
      </w:r>
      <w:r w:rsidR="004E71D8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</w:t>
      </w:r>
      <w:r w:rsidR="008020BA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4556F7" w:rsidRPr="00E61B56">
        <w:rPr>
          <w:rFonts w:ascii="Times New Roman" w:hAnsi="Times New Roman" w:cs="Times New Roman"/>
          <w:sz w:val="28"/>
          <w:szCs w:val="28"/>
          <w:lang w:val="uk-UA"/>
        </w:rPr>
        <w:t>фізіотерапевтичному кабінеті</w:t>
      </w:r>
      <w:r w:rsidR="00B07863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без нагляду. </w:t>
      </w:r>
    </w:p>
    <w:p w:rsidR="00681579" w:rsidRDefault="004556F7" w:rsidP="00BA23B1">
      <w:pPr>
        <w:pStyle w:val="11"/>
        <w:numPr>
          <w:ilvl w:val="0"/>
          <w:numId w:val="21"/>
        </w:numPr>
        <w:shd w:val="clear" w:color="auto" w:fill="auto"/>
        <w:spacing w:before="0" w:line="240" w:lineRule="atLeast"/>
        <w:ind w:left="1134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Оцініть дії персоналу.</w:t>
      </w:r>
      <w:r w:rsidR="00B07863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56F7" w:rsidRPr="00E61B56" w:rsidRDefault="00B07863" w:rsidP="00BA23B1">
      <w:pPr>
        <w:pStyle w:val="11"/>
        <w:numPr>
          <w:ilvl w:val="0"/>
          <w:numId w:val="21"/>
        </w:numPr>
        <w:shd w:val="clear" w:color="auto" w:fill="auto"/>
        <w:spacing w:before="0" w:line="240" w:lineRule="atLeast"/>
        <w:ind w:left="1134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Вкажіть яких правил поведінки та техніки безпеки необхідно дотримуватись під час роботи з медичною електроапаратурою.</w:t>
      </w: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223B0A" w:rsidRPr="00E61B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A411B0" w:rsidRPr="00E61B56" w:rsidRDefault="00A411B0" w:rsidP="00BA23B1">
      <w:pPr>
        <w:pStyle w:val="11"/>
        <w:shd w:val="clear" w:color="auto" w:fill="auto"/>
        <w:tabs>
          <w:tab w:val="left" w:pos="0"/>
        </w:tabs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У приміщеннях операційного блоку щомісячно здійснюють бактеріо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softHyphen/>
        <w:t>логічні посіви повітря, шовного та перев'язувального мат</w:t>
      </w:r>
      <w:r w:rsidR="00A6221C" w:rsidRPr="00E61B56">
        <w:rPr>
          <w:rFonts w:ascii="Times New Roman" w:hAnsi="Times New Roman" w:cs="Times New Roman"/>
          <w:sz w:val="28"/>
          <w:szCs w:val="28"/>
          <w:lang w:val="uk-UA"/>
        </w:rPr>
        <w:t>еріалів, змивів з ін</w:t>
      </w:r>
      <w:r w:rsidR="00A6221C" w:rsidRPr="00E61B56">
        <w:rPr>
          <w:rFonts w:ascii="Times New Roman" w:hAnsi="Times New Roman" w:cs="Times New Roman"/>
          <w:sz w:val="28"/>
          <w:szCs w:val="28"/>
          <w:lang w:val="uk-UA"/>
        </w:rPr>
        <w:softHyphen/>
        <w:t>струментів та ін..</w:t>
      </w:r>
    </w:p>
    <w:p w:rsidR="00A411B0" w:rsidRPr="00E61B56" w:rsidRDefault="00A411B0" w:rsidP="00BA23B1">
      <w:pPr>
        <w:pStyle w:val="11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240" w:lineRule="atLeast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Вкажіть вид контролю відповідності гігієнічним нормам даного приміщення.</w:t>
      </w:r>
    </w:p>
    <w:p w:rsidR="00A411B0" w:rsidRPr="00E61B56" w:rsidRDefault="00A411B0" w:rsidP="00BA23B1">
      <w:pPr>
        <w:pStyle w:val="11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240" w:lineRule="atLeast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Перелічіть заходи щодо оптимізації умов праці в операційному блоці.</w:t>
      </w:r>
    </w:p>
    <w:p w:rsidR="00A411B0" w:rsidRPr="00E61B56" w:rsidRDefault="00A411B0" w:rsidP="00BA23B1">
      <w:pPr>
        <w:spacing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1B0" w:rsidRPr="00E61B56" w:rsidRDefault="00A411B0" w:rsidP="00BA23B1">
      <w:pPr>
        <w:spacing w:line="240" w:lineRule="atLeast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</w:p>
    <w:p w:rsidR="00A411B0" w:rsidRPr="00E61B56" w:rsidRDefault="00A411B0" w:rsidP="00BA23B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У психоневрологічне відділення госпіталізують хвору з психоемоційними розладами.</w:t>
      </w:r>
    </w:p>
    <w:p w:rsidR="00A411B0" w:rsidRPr="00A8258B" w:rsidRDefault="00A411B0" w:rsidP="00BA23B1">
      <w:pPr>
        <w:pStyle w:val="aa"/>
        <w:numPr>
          <w:ilvl w:val="0"/>
          <w:numId w:val="23"/>
        </w:numPr>
        <w:spacing w:line="24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58B">
        <w:rPr>
          <w:rFonts w:ascii="Times New Roman" w:hAnsi="Times New Roman" w:cs="Times New Roman"/>
          <w:sz w:val="28"/>
          <w:szCs w:val="28"/>
          <w:lang w:val="uk-UA"/>
        </w:rPr>
        <w:t>Вкажіть особливості прийому психоневрологічних хворих.</w:t>
      </w:r>
      <w:r w:rsidR="00904327" w:rsidRPr="00A8258B">
        <w:rPr>
          <w:rFonts w:ascii="Times New Roman" w:hAnsi="Times New Roman" w:cs="Times New Roman"/>
          <w:sz w:val="28"/>
          <w:szCs w:val="28"/>
          <w:lang w:val="uk-UA"/>
        </w:rPr>
        <w:t xml:space="preserve"> Назвіть принципи організації роботи приймального відділення психіатричної лікарні та склад його приміщень.</w:t>
      </w:r>
    </w:p>
    <w:p w:rsidR="00A411B0" w:rsidRPr="00A8258B" w:rsidRDefault="00A411B0" w:rsidP="00BA23B1">
      <w:pPr>
        <w:pStyle w:val="aa"/>
        <w:numPr>
          <w:ilvl w:val="0"/>
          <w:numId w:val="23"/>
        </w:numPr>
        <w:spacing w:line="24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58B">
        <w:rPr>
          <w:rFonts w:ascii="Times New Roman" w:hAnsi="Times New Roman" w:cs="Times New Roman"/>
          <w:sz w:val="28"/>
          <w:szCs w:val="28"/>
          <w:lang w:val="uk-UA"/>
        </w:rPr>
        <w:t>Вкажіть умови транспортування хворої в палату.</w:t>
      </w:r>
    </w:p>
    <w:p w:rsidR="00A411B0" w:rsidRPr="00E61B56" w:rsidRDefault="00A411B0" w:rsidP="00BA23B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1B0" w:rsidRPr="00E61B56" w:rsidRDefault="00A411B0" w:rsidP="00BA23B1">
      <w:pPr>
        <w:spacing w:line="240" w:lineRule="atLeast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№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</w:p>
    <w:p w:rsidR="00A411B0" w:rsidRPr="00E61B56" w:rsidRDefault="00FE235B" w:rsidP="00BA23B1">
      <w:pPr>
        <w:pStyle w:val="11"/>
        <w:shd w:val="clear" w:color="auto" w:fill="auto"/>
        <w:tabs>
          <w:tab w:val="left" w:pos="758"/>
        </w:tabs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Фельдшер працевлаштувався у психіатричну лікарню у відділення з обмеженим режимом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19C3" w:rsidRPr="00E61B56" w:rsidRDefault="00A411B0" w:rsidP="00BA23B1">
      <w:pPr>
        <w:pStyle w:val="11"/>
        <w:numPr>
          <w:ilvl w:val="0"/>
          <w:numId w:val="24"/>
        </w:numPr>
        <w:shd w:val="clear" w:color="auto" w:fill="auto"/>
        <w:tabs>
          <w:tab w:val="left" w:pos="758"/>
        </w:tabs>
        <w:spacing w:before="0" w:line="240" w:lineRule="atLeast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Вкажіть соціальні пільги та гарантії передбачені</w:t>
      </w:r>
      <w:r w:rsidR="00562952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медичному працівнику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за таких умов праці згідно з трудовим законодавством.</w:t>
      </w:r>
    </w:p>
    <w:p w:rsidR="00A411B0" w:rsidRPr="00E61B56" w:rsidRDefault="00A411B0" w:rsidP="00BA23B1">
      <w:pPr>
        <w:pStyle w:val="11"/>
        <w:numPr>
          <w:ilvl w:val="0"/>
          <w:numId w:val="24"/>
        </w:numPr>
        <w:shd w:val="clear" w:color="auto" w:fill="auto"/>
        <w:tabs>
          <w:tab w:val="left" w:pos="758"/>
        </w:tabs>
        <w:spacing w:before="0" w:line="240" w:lineRule="atLeast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Назвіть Наказ Міністерства праці та соціальної політики України і МОЗ України, що передбачає право на підвищення посадового оклад</w:t>
      </w:r>
      <w:r w:rsidR="005E2673" w:rsidRPr="00E61B56">
        <w:rPr>
          <w:rFonts w:ascii="Times New Roman" w:hAnsi="Times New Roman" w:cs="Times New Roman"/>
          <w:sz w:val="28"/>
          <w:szCs w:val="28"/>
          <w:lang w:val="uk-UA"/>
        </w:rPr>
        <w:t>у деяким категоріям працівників</w:t>
      </w:r>
    </w:p>
    <w:p w:rsidR="00223B0A" w:rsidRPr="00E61B56" w:rsidRDefault="00223B0A" w:rsidP="00BA23B1">
      <w:pPr>
        <w:pStyle w:val="11"/>
        <w:shd w:val="clear" w:color="auto" w:fill="auto"/>
        <w:tabs>
          <w:tab w:val="left" w:pos="664"/>
        </w:tabs>
        <w:spacing w:before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1B0" w:rsidRPr="00E61B56" w:rsidRDefault="00A411B0" w:rsidP="00BA23B1">
      <w:pPr>
        <w:spacing w:line="240" w:lineRule="atLeast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</w:p>
    <w:p w:rsidR="00A411B0" w:rsidRPr="00E61B56" w:rsidRDefault="00A411B0" w:rsidP="00BA23B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</w:rPr>
        <w:t>На території лікувально-профілактичного закл</w:t>
      </w:r>
      <w:r w:rsidR="008322DC" w:rsidRPr="00E61B56">
        <w:rPr>
          <w:rFonts w:ascii="Times New Roman" w:hAnsi="Times New Roman" w:cs="Times New Roman"/>
          <w:sz w:val="28"/>
          <w:szCs w:val="28"/>
        </w:rPr>
        <w:t>аду на пожежному щиті розміщен</w:t>
      </w:r>
      <w:r w:rsidR="008322DC" w:rsidRPr="00E61B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61B56">
        <w:rPr>
          <w:rFonts w:ascii="Times New Roman" w:hAnsi="Times New Roman" w:cs="Times New Roman"/>
          <w:sz w:val="28"/>
          <w:szCs w:val="28"/>
        </w:rPr>
        <w:t xml:space="preserve"> ломовий інструмент,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1B56">
        <w:rPr>
          <w:rFonts w:ascii="Times New Roman" w:hAnsi="Times New Roman" w:cs="Times New Roman"/>
          <w:sz w:val="28"/>
          <w:szCs w:val="28"/>
        </w:rPr>
        <w:t>пожежні відра,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пінний вогнегасник</w:t>
      </w:r>
      <w:r w:rsidRPr="00E61B56">
        <w:rPr>
          <w:rFonts w:ascii="Times New Roman" w:hAnsi="Times New Roman" w:cs="Times New Roman"/>
          <w:sz w:val="28"/>
          <w:szCs w:val="28"/>
        </w:rPr>
        <w:t>.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258B" w:rsidRPr="00A8258B" w:rsidRDefault="00A411B0" w:rsidP="00BA23B1">
      <w:pPr>
        <w:pStyle w:val="aa"/>
        <w:numPr>
          <w:ilvl w:val="0"/>
          <w:numId w:val="25"/>
        </w:numPr>
        <w:spacing w:line="24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58B">
        <w:rPr>
          <w:rFonts w:ascii="Times New Roman" w:hAnsi="Times New Roman" w:cs="Times New Roman"/>
          <w:sz w:val="28"/>
          <w:szCs w:val="28"/>
          <w:lang w:val="uk-UA"/>
        </w:rPr>
        <w:t>Вкажіть які</w:t>
      </w:r>
      <w:r w:rsidRPr="00A8258B">
        <w:rPr>
          <w:rFonts w:ascii="Times New Roman" w:hAnsi="Times New Roman" w:cs="Times New Roman"/>
          <w:sz w:val="28"/>
          <w:szCs w:val="28"/>
        </w:rPr>
        <w:t xml:space="preserve"> ще пер</w:t>
      </w:r>
      <w:r w:rsidRPr="00A8258B">
        <w:rPr>
          <w:rFonts w:ascii="Times New Roman" w:hAnsi="Times New Roman" w:cs="Times New Roman"/>
          <w:sz w:val="28"/>
          <w:szCs w:val="28"/>
          <w:lang w:val="uk-UA"/>
        </w:rPr>
        <w:t>вин</w:t>
      </w:r>
      <w:r w:rsidR="008322DC" w:rsidRPr="00A8258B">
        <w:rPr>
          <w:rFonts w:ascii="Times New Roman" w:hAnsi="Times New Roman" w:cs="Times New Roman"/>
          <w:sz w:val="28"/>
          <w:szCs w:val="28"/>
          <w:lang w:val="uk-UA"/>
        </w:rPr>
        <w:t>ні засоби пожежогасіння можна</w:t>
      </w:r>
      <w:r w:rsidRPr="00A8258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для гасіння пожежі?</w:t>
      </w:r>
      <w:r w:rsidR="003E6907" w:rsidRPr="00A8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6907" w:rsidRPr="00A8258B" w:rsidRDefault="00806006" w:rsidP="00BA23B1">
      <w:pPr>
        <w:pStyle w:val="aa"/>
        <w:numPr>
          <w:ilvl w:val="0"/>
          <w:numId w:val="25"/>
        </w:numPr>
        <w:spacing w:line="24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58B">
        <w:rPr>
          <w:rFonts w:ascii="Times New Roman" w:hAnsi="Times New Roman" w:cs="Times New Roman"/>
          <w:sz w:val="28"/>
          <w:szCs w:val="28"/>
          <w:lang w:val="uk-UA"/>
        </w:rPr>
        <w:t>Охатактеризуйте вимоги пожежної безпеки до території лікувально-профілактичних закладів.</w:t>
      </w:r>
    </w:p>
    <w:p w:rsidR="00A411B0" w:rsidRPr="00E61B56" w:rsidRDefault="003E6907" w:rsidP="00BA23B1">
      <w:pPr>
        <w:spacing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411B0" w:rsidRPr="00E61B56" w:rsidRDefault="00A411B0" w:rsidP="00BA23B1">
      <w:pPr>
        <w:spacing w:line="240" w:lineRule="atLeast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</w:p>
    <w:p w:rsidR="00A411B0" w:rsidRPr="00E61B56" w:rsidRDefault="00A411B0" w:rsidP="00BA23B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До  приймального відділення інфекційної лікарні </w:t>
      </w:r>
      <w:r w:rsidR="00B20A2C" w:rsidRPr="00E61B56">
        <w:rPr>
          <w:rFonts w:ascii="Times New Roman" w:hAnsi="Times New Roman" w:cs="Times New Roman"/>
          <w:sz w:val="28"/>
          <w:szCs w:val="28"/>
          <w:lang w:val="uk-UA"/>
        </w:rPr>
        <w:t>поступив пацієнт з підозрою на особливо небезпечне інфекційне захворювання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1B0" w:rsidRPr="00A8258B" w:rsidRDefault="00A411B0" w:rsidP="00BA23B1">
      <w:pPr>
        <w:pStyle w:val="aa"/>
        <w:numPr>
          <w:ilvl w:val="0"/>
          <w:numId w:val="26"/>
        </w:numPr>
        <w:spacing w:line="24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58B">
        <w:rPr>
          <w:rFonts w:ascii="Times New Roman" w:hAnsi="Times New Roman" w:cs="Times New Roman"/>
          <w:sz w:val="28"/>
          <w:szCs w:val="28"/>
          <w:lang w:val="uk-UA"/>
        </w:rPr>
        <w:t>Вкажіть правила проведення прийому та реєстрації інфекційних хворих.</w:t>
      </w:r>
    </w:p>
    <w:p w:rsidR="00B20A2C" w:rsidRPr="00A8258B" w:rsidRDefault="00EF103E" w:rsidP="00BA23B1">
      <w:pPr>
        <w:pStyle w:val="aa"/>
        <w:numPr>
          <w:ilvl w:val="0"/>
          <w:numId w:val="26"/>
        </w:numPr>
        <w:spacing w:line="24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58B">
        <w:rPr>
          <w:rFonts w:ascii="Times New Roman" w:hAnsi="Times New Roman" w:cs="Times New Roman"/>
          <w:sz w:val="28"/>
          <w:szCs w:val="28"/>
          <w:lang w:val="uk-UA"/>
        </w:rPr>
        <w:t xml:space="preserve">Назвіть правила поведінки, організації роботи та охорони праці персоналу в інфекційних відділеннях. </w:t>
      </w:r>
    </w:p>
    <w:p w:rsidR="00A411B0" w:rsidRPr="00E61B56" w:rsidRDefault="00A411B0" w:rsidP="00BA23B1">
      <w:pPr>
        <w:spacing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1B0" w:rsidRPr="00E61B56" w:rsidRDefault="00A411B0" w:rsidP="00BA23B1">
      <w:pPr>
        <w:spacing w:line="240" w:lineRule="atLeast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</w:p>
    <w:p w:rsidR="00A411B0" w:rsidRPr="00E61B56" w:rsidRDefault="00A47AF6" w:rsidP="00BA23B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05AE3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приміщеннях операційного блоку 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>спостерігают</w:t>
      </w:r>
      <w:r w:rsidR="001E0001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ься такі показники мікроклімату: 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температура </w:t>
      </w:r>
      <w:r w:rsidR="001E0001" w:rsidRPr="00E61B56">
        <w:rPr>
          <w:rFonts w:ascii="Times New Roman" w:hAnsi="Times New Roman" w:cs="Times New Roman"/>
          <w:sz w:val="28"/>
          <w:szCs w:val="28"/>
        </w:rPr>
        <w:t xml:space="preserve">- 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E0001" w:rsidRPr="00E61B56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="001E0001" w:rsidRPr="00E61B5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>, відносна вологість 80</w:t>
      </w:r>
      <w:r w:rsidR="001E0001" w:rsidRPr="00E61B56">
        <w:rPr>
          <w:rFonts w:ascii="Times New Roman" w:hAnsi="Times New Roman" w:cs="Times New Roman"/>
          <w:sz w:val="28"/>
          <w:szCs w:val="28"/>
          <w:lang w:val="uk-UA"/>
        </w:rPr>
        <w:t>%, швидкість руху повітря 0,5 м/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A411B0" w:rsidRPr="00A8258B" w:rsidRDefault="00A411B0" w:rsidP="00BA23B1">
      <w:pPr>
        <w:pStyle w:val="aa"/>
        <w:numPr>
          <w:ilvl w:val="0"/>
          <w:numId w:val="27"/>
        </w:numPr>
        <w:spacing w:line="240" w:lineRule="atLeast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58B"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="00A47AF6" w:rsidRPr="00A8258B">
        <w:rPr>
          <w:rFonts w:ascii="Times New Roman" w:hAnsi="Times New Roman" w:cs="Times New Roman"/>
          <w:sz w:val="28"/>
          <w:szCs w:val="28"/>
          <w:lang w:val="uk-UA"/>
        </w:rPr>
        <w:t>йте гігієнічну оцінку</w:t>
      </w:r>
      <w:r w:rsidRPr="00A8258B">
        <w:rPr>
          <w:rFonts w:ascii="Times New Roman" w:hAnsi="Times New Roman" w:cs="Times New Roman"/>
          <w:sz w:val="28"/>
          <w:szCs w:val="28"/>
          <w:lang w:val="uk-UA"/>
        </w:rPr>
        <w:t xml:space="preserve"> мікроклімату</w:t>
      </w:r>
      <w:r w:rsidR="00305AE3" w:rsidRPr="00A8258B">
        <w:rPr>
          <w:rFonts w:ascii="Times New Roman" w:hAnsi="Times New Roman" w:cs="Times New Roman"/>
          <w:sz w:val="28"/>
          <w:szCs w:val="28"/>
          <w:lang w:val="uk-UA"/>
        </w:rPr>
        <w:t xml:space="preserve"> даних приміщень</w:t>
      </w:r>
      <w:r w:rsidRPr="00A825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AF6" w:rsidRPr="00A8258B" w:rsidRDefault="00305AE3" w:rsidP="00BA23B1">
      <w:pPr>
        <w:pStyle w:val="aa"/>
        <w:numPr>
          <w:ilvl w:val="0"/>
          <w:numId w:val="27"/>
        </w:numPr>
        <w:spacing w:line="240" w:lineRule="atLeas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258B">
        <w:rPr>
          <w:rFonts w:ascii="Times New Roman" w:hAnsi="Times New Roman" w:cs="Times New Roman"/>
          <w:sz w:val="28"/>
          <w:szCs w:val="28"/>
          <w:lang w:val="uk-UA"/>
        </w:rPr>
        <w:t>Яких правил повинен дотримуватись медичний персонал, що приймає участь в оперативних втручаннях перед початком операції</w:t>
      </w:r>
      <w:r w:rsidRPr="00A8258B">
        <w:rPr>
          <w:rFonts w:ascii="Times New Roman" w:hAnsi="Times New Roman" w:cs="Times New Roman"/>
          <w:sz w:val="28"/>
          <w:szCs w:val="28"/>
        </w:rPr>
        <w:t>?</w:t>
      </w:r>
    </w:p>
    <w:p w:rsidR="00A411B0" w:rsidRPr="00E61B56" w:rsidRDefault="00A411B0" w:rsidP="00BA23B1">
      <w:pPr>
        <w:spacing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1B0" w:rsidRPr="00E61B56" w:rsidRDefault="00A411B0" w:rsidP="00BA23B1">
      <w:pPr>
        <w:spacing w:line="240" w:lineRule="atLeast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</w:p>
    <w:p w:rsidR="00A411B0" w:rsidRPr="00E61B56" w:rsidRDefault="00834A85" w:rsidP="00BA23B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роботи в </w:t>
      </w:r>
      <w:r w:rsidR="00C77F7B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бактеріологічній 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лабораторії </w:t>
      </w:r>
      <w:r w:rsidR="003976F9" w:rsidRPr="00E61B5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санітарно-епідеміологічного закладу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>, у зв’язку з порушенням техніки безпеки з</w:t>
      </w:r>
      <w:r w:rsidR="003976F9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експлуатації медичної електроапаратури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>, виникла пожежа.</w:t>
      </w:r>
    </w:p>
    <w:p w:rsidR="00A411B0" w:rsidRPr="00A8258B" w:rsidRDefault="00A411B0" w:rsidP="00BA23B1">
      <w:pPr>
        <w:pStyle w:val="aa"/>
        <w:numPr>
          <w:ilvl w:val="0"/>
          <w:numId w:val="28"/>
        </w:numPr>
        <w:spacing w:line="240" w:lineRule="atLeast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58B">
        <w:rPr>
          <w:rFonts w:ascii="Times New Roman" w:hAnsi="Times New Roman" w:cs="Times New Roman"/>
          <w:sz w:val="28"/>
          <w:szCs w:val="28"/>
          <w:lang w:val="uk-UA"/>
        </w:rPr>
        <w:t>Вкажіть алгоритм дій медичного персоналу в даній екстреній ситуації.</w:t>
      </w:r>
    </w:p>
    <w:p w:rsidR="00A411B0" w:rsidRPr="00A8258B" w:rsidRDefault="00A411B0" w:rsidP="00BA23B1">
      <w:pPr>
        <w:pStyle w:val="aa"/>
        <w:numPr>
          <w:ilvl w:val="0"/>
          <w:numId w:val="28"/>
        </w:numPr>
        <w:spacing w:line="240" w:lineRule="atLeast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58B">
        <w:rPr>
          <w:rFonts w:ascii="Times New Roman" w:hAnsi="Times New Roman" w:cs="Times New Roman"/>
          <w:sz w:val="28"/>
          <w:szCs w:val="28"/>
          <w:lang w:val="uk-UA"/>
        </w:rPr>
        <w:t>Назвіть первинні засоби пожежогасіння</w:t>
      </w:r>
      <w:r w:rsidR="003976F9" w:rsidRPr="00A8258B">
        <w:rPr>
          <w:rFonts w:ascii="Times New Roman" w:hAnsi="Times New Roman" w:cs="Times New Roman"/>
          <w:sz w:val="28"/>
          <w:szCs w:val="28"/>
          <w:lang w:val="uk-UA"/>
        </w:rPr>
        <w:t>, що мають</w:t>
      </w:r>
      <w:r w:rsidR="00C77F7B" w:rsidRPr="00A8258B">
        <w:rPr>
          <w:rFonts w:ascii="Times New Roman" w:hAnsi="Times New Roman" w:cs="Times New Roman"/>
          <w:sz w:val="28"/>
          <w:szCs w:val="28"/>
          <w:lang w:val="uk-UA"/>
        </w:rPr>
        <w:t xml:space="preserve"> бути в бактеріологічній лабораторії санітарно-епідеміологічної станції.</w:t>
      </w:r>
    </w:p>
    <w:p w:rsidR="00A411B0" w:rsidRPr="00E61B56" w:rsidRDefault="00A411B0" w:rsidP="00BA23B1">
      <w:pPr>
        <w:spacing w:line="240" w:lineRule="atLeast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A411B0" w:rsidRPr="00E61B56" w:rsidRDefault="00A411B0" w:rsidP="00BA23B1">
      <w:pPr>
        <w:spacing w:line="240" w:lineRule="atLeast"/>
        <w:ind w:firstLine="708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28</w:t>
      </w:r>
    </w:p>
    <w:p w:rsidR="00A411B0" w:rsidRPr="00E61B56" w:rsidRDefault="00A411B0" w:rsidP="00BA23B1">
      <w:pPr>
        <w:spacing w:line="24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color w:val="auto"/>
          <w:sz w:val="28"/>
          <w:szCs w:val="28"/>
          <w:lang w:val="uk-UA"/>
        </w:rPr>
        <w:t>У геронтологічному диспансері у зв’язку з використанням опалювальних пристроїв, виникла пожежа.</w:t>
      </w:r>
    </w:p>
    <w:p w:rsidR="00A411B0" w:rsidRPr="00A8258B" w:rsidRDefault="00A411B0" w:rsidP="00BA23B1">
      <w:pPr>
        <w:pStyle w:val="aa"/>
        <w:numPr>
          <w:ilvl w:val="0"/>
          <w:numId w:val="29"/>
        </w:numPr>
        <w:spacing w:line="240" w:lineRule="atLeast"/>
        <w:ind w:left="993" w:hanging="284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8258B">
        <w:rPr>
          <w:rFonts w:ascii="Times New Roman" w:hAnsi="Times New Roman" w:cs="Times New Roman"/>
          <w:color w:val="auto"/>
          <w:sz w:val="28"/>
          <w:szCs w:val="28"/>
          <w:lang w:val="uk-UA"/>
        </w:rPr>
        <w:t>Охарактеризуйте правила поводження персоналу у разі виникнення пожежі.</w:t>
      </w:r>
    </w:p>
    <w:p w:rsidR="00A411B0" w:rsidRPr="00A8258B" w:rsidRDefault="00A411B0" w:rsidP="00BA23B1">
      <w:pPr>
        <w:pStyle w:val="aa"/>
        <w:numPr>
          <w:ilvl w:val="0"/>
          <w:numId w:val="29"/>
        </w:numPr>
        <w:spacing w:line="240" w:lineRule="atLeast"/>
        <w:ind w:left="993" w:hanging="284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A8258B">
        <w:rPr>
          <w:rFonts w:ascii="Times New Roman" w:hAnsi="Times New Roman" w:cs="Times New Roman"/>
          <w:color w:val="auto"/>
          <w:sz w:val="28"/>
          <w:szCs w:val="28"/>
          <w:lang w:val="uk-UA"/>
        </w:rPr>
        <w:t>Назвіть первинні засоби пожежогасіння.</w:t>
      </w:r>
    </w:p>
    <w:p w:rsidR="00A411B0" w:rsidRPr="00E61B56" w:rsidRDefault="00A411B0" w:rsidP="00BA23B1">
      <w:pPr>
        <w:pStyle w:val="10"/>
        <w:keepNext/>
        <w:keepLines/>
        <w:shd w:val="clear" w:color="auto" w:fill="auto"/>
        <w:spacing w:after="0"/>
        <w:ind w:firstLine="708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pacing w:val="0"/>
          <w:sz w:val="28"/>
          <w:szCs w:val="28"/>
          <w:lang w:val="uk-UA"/>
        </w:rPr>
        <w:lastRenderedPageBreak/>
        <w:t>Завдання №</w:t>
      </w:r>
      <w:r w:rsidR="00E61B56">
        <w:rPr>
          <w:rFonts w:ascii="Times New Roman" w:hAnsi="Times New Roman" w:cs="Times New Roman"/>
          <w:spacing w:val="0"/>
          <w:sz w:val="28"/>
          <w:szCs w:val="28"/>
          <w:lang w:val="uk-UA"/>
        </w:rPr>
        <w:t>29</w:t>
      </w:r>
    </w:p>
    <w:p w:rsidR="00A411B0" w:rsidRPr="00E61B56" w:rsidRDefault="00A411B0" w:rsidP="00BA23B1">
      <w:pPr>
        <w:pStyle w:val="10"/>
        <w:keepNext/>
        <w:keepLines/>
        <w:shd w:val="clear" w:color="auto" w:fill="auto"/>
        <w:spacing w:after="0"/>
        <w:ind w:firstLine="709"/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При проектуванні лікувально-профілактичного закладу на його території передбачено будівництво патологоанатомічного відділення</w:t>
      </w:r>
      <w:r w:rsidR="00F23F2D" w:rsidRPr="00E61B56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 xml:space="preserve"> з моргом</w:t>
      </w:r>
      <w:r w:rsidRPr="00E61B56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. Його планують розташувати на відстані 30 метрів від інших відділень та оточити смугою зелених насаджень, обладнати окремим в</w:t>
      </w:r>
      <w:r w:rsidRPr="00E61B56">
        <w:rPr>
          <w:rFonts w:ascii="Times New Roman" w:hAnsi="Times New Roman" w:cs="Times New Roman"/>
          <w:b w:val="0"/>
          <w:spacing w:val="0"/>
          <w:sz w:val="28"/>
          <w:szCs w:val="28"/>
        </w:rPr>
        <w:t>”</w:t>
      </w:r>
      <w:r w:rsidRPr="00E61B56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їздом.</w:t>
      </w:r>
    </w:p>
    <w:p w:rsidR="00A8258B" w:rsidRDefault="003E7027" w:rsidP="00BA23B1">
      <w:pPr>
        <w:pStyle w:val="10"/>
        <w:keepNext/>
        <w:keepLines/>
        <w:numPr>
          <w:ilvl w:val="0"/>
          <w:numId w:val="30"/>
        </w:numPr>
        <w:shd w:val="clear" w:color="auto" w:fill="auto"/>
        <w:spacing w:after="0"/>
        <w:ind w:left="993" w:hanging="284"/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Вкажіть</w:t>
      </w:r>
      <w:r w:rsidR="00A411B0" w:rsidRPr="00E61B56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 xml:space="preserve"> </w:t>
      </w:r>
      <w:r w:rsidRPr="00E61B56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правила забудови</w:t>
      </w:r>
      <w:r w:rsidR="00A411B0" w:rsidRPr="00E61B56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 xml:space="preserve"> </w:t>
      </w:r>
      <w:r w:rsidRPr="00E61B56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приміщень патологоанатомічних відділень та моргів у лікувально-профілактичних та судово-медичних закладах.</w:t>
      </w:r>
      <w:r w:rsidR="00596559" w:rsidRPr="00E61B56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 xml:space="preserve"> </w:t>
      </w:r>
    </w:p>
    <w:p w:rsidR="00A411B0" w:rsidRPr="00E61B56" w:rsidRDefault="003E7027" w:rsidP="00BA23B1">
      <w:pPr>
        <w:pStyle w:val="10"/>
        <w:keepNext/>
        <w:keepLines/>
        <w:numPr>
          <w:ilvl w:val="0"/>
          <w:numId w:val="30"/>
        </w:numPr>
        <w:shd w:val="clear" w:color="auto" w:fill="auto"/>
        <w:spacing w:after="0"/>
        <w:ind w:left="993" w:hanging="284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E61B56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В</w:t>
      </w:r>
      <w:r w:rsidR="001C7658" w:rsidRPr="00E61B56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ід чого залежить площа і набір приміщень моргів в населеному пункті</w:t>
      </w:r>
      <w:r w:rsidR="001C7658" w:rsidRPr="00E61B56">
        <w:rPr>
          <w:rFonts w:ascii="Times New Roman" w:hAnsi="Times New Roman" w:cs="Times New Roman"/>
          <w:b w:val="0"/>
          <w:spacing w:val="0"/>
          <w:sz w:val="28"/>
          <w:szCs w:val="28"/>
        </w:rPr>
        <w:t>?</w:t>
      </w:r>
    </w:p>
    <w:p w:rsidR="00596559" w:rsidRPr="00E61B56" w:rsidRDefault="00596559" w:rsidP="00BA23B1">
      <w:pPr>
        <w:pStyle w:val="10"/>
        <w:keepNext/>
        <w:keepLines/>
        <w:shd w:val="clear" w:color="auto" w:fill="auto"/>
        <w:spacing w:after="0"/>
        <w:ind w:firstLine="709"/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</w:pPr>
    </w:p>
    <w:p w:rsidR="00A411B0" w:rsidRPr="00E61B56" w:rsidRDefault="00A411B0" w:rsidP="00BA23B1">
      <w:pPr>
        <w:pStyle w:val="10"/>
        <w:keepNext/>
        <w:keepLines/>
        <w:shd w:val="clear" w:color="auto" w:fill="auto"/>
        <w:spacing w:after="0"/>
        <w:ind w:firstLine="708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pacing w:val="0"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spacing w:val="0"/>
          <w:sz w:val="28"/>
          <w:szCs w:val="28"/>
          <w:lang w:val="uk-UA"/>
        </w:rPr>
        <w:t>30</w:t>
      </w: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Молодий фахівець після закінчення медичного коледжу працевлаштувався до дитячого будинку.</w:t>
      </w:r>
    </w:p>
    <w:p w:rsidR="004E71D8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Чи може він розраховувати на підвищення по</w:t>
      </w:r>
      <w:r w:rsidR="004E71D8" w:rsidRPr="00E61B56">
        <w:rPr>
          <w:rFonts w:ascii="Times New Roman" w:hAnsi="Times New Roman" w:cs="Times New Roman"/>
          <w:sz w:val="28"/>
          <w:szCs w:val="28"/>
          <w:lang w:val="uk-UA"/>
        </w:rPr>
        <w:t>садового окладу відповідно до  Н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аказу  про умови оплати праці працівників закладів охорони здоров'я </w:t>
      </w: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№ 308/519 від 5 жовтня 2005 р. </w:t>
      </w:r>
      <w:r w:rsidRPr="00E61B56">
        <w:rPr>
          <w:rFonts w:ascii="Times New Roman" w:hAnsi="Times New Roman" w:cs="Times New Roman"/>
          <w:sz w:val="28"/>
          <w:szCs w:val="28"/>
        </w:rPr>
        <w:t>?</w:t>
      </w:r>
    </w:p>
    <w:p w:rsidR="007543C4" w:rsidRPr="00E61B56" w:rsidRDefault="00A411B0" w:rsidP="00BA23B1">
      <w:pPr>
        <w:pStyle w:val="11"/>
        <w:numPr>
          <w:ilvl w:val="0"/>
          <w:numId w:val="31"/>
        </w:numPr>
        <w:shd w:val="clear" w:color="auto" w:fill="auto"/>
        <w:spacing w:before="0" w:line="240" w:lineRule="atLeast"/>
        <w:ind w:left="993" w:hanging="284"/>
        <w:rPr>
          <w:rFonts w:ascii="Times New Roman" w:hAnsi="Times New Roman" w:cs="Times New Roman"/>
          <w:sz w:val="28"/>
          <w:szCs w:val="28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Вкажіть відсоток підвищення тарифної ставки для даного медичного працівника.  </w:t>
      </w: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</w:p>
    <w:p w:rsidR="00A411B0" w:rsidRPr="00E61B56" w:rsidRDefault="009C4DF2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Фельдшер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>, дружина якого перебуває у післяпологовій відпустці,  звернувся до роботодавця з заявою надати йому відпустку без збереження заробітної плати тривалістю 10 календарних днів.</w:t>
      </w:r>
    </w:p>
    <w:p w:rsidR="00A411B0" w:rsidRPr="00E61B56" w:rsidRDefault="00A411B0" w:rsidP="00BA23B1">
      <w:pPr>
        <w:pStyle w:val="11"/>
        <w:numPr>
          <w:ilvl w:val="0"/>
          <w:numId w:val="32"/>
        </w:numPr>
        <w:shd w:val="clear" w:color="auto" w:fill="auto"/>
        <w:spacing w:before="0" w:line="240" w:lineRule="atLeast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Вкажіть правові підстави для позитивного рішення даного питання.</w:t>
      </w:r>
    </w:p>
    <w:p w:rsidR="00A411B0" w:rsidRPr="00E61B56" w:rsidRDefault="00A411B0" w:rsidP="00BA23B1">
      <w:pPr>
        <w:pStyle w:val="11"/>
        <w:numPr>
          <w:ilvl w:val="0"/>
          <w:numId w:val="32"/>
        </w:numPr>
        <w:shd w:val="clear" w:color="auto" w:fill="auto"/>
        <w:spacing w:before="0" w:line="240" w:lineRule="atLeast"/>
        <w:ind w:left="993" w:hanging="284"/>
        <w:rPr>
          <w:rFonts w:ascii="Times New Roman" w:hAnsi="Times New Roman" w:cs="Times New Roman"/>
          <w:sz w:val="28"/>
          <w:szCs w:val="28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Вкажіть максимальну тривалість такого виду відпусток?</w:t>
      </w:r>
    </w:p>
    <w:p w:rsidR="00A411B0" w:rsidRPr="00E61B56" w:rsidRDefault="00A411B0" w:rsidP="00BA23B1">
      <w:pPr>
        <w:pStyle w:val="10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A411B0" w:rsidRPr="00E61B56" w:rsidRDefault="00A411B0" w:rsidP="00BA23B1">
      <w:pPr>
        <w:pStyle w:val="10"/>
        <w:keepNext/>
        <w:keepLines/>
        <w:shd w:val="clear" w:color="auto" w:fill="auto"/>
        <w:spacing w:after="0"/>
        <w:ind w:firstLine="708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pacing w:val="0"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spacing w:val="0"/>
          <w:sz w:val="28"/>
          <w:szCs w:val="28"/>
          <w:lang w:val="uk-UA"/>
        </w:rPr>
        <w:t>32</w:t>
      </w:r>
    </w:p>
    <w:p w:rsidR="00A411B0" w:rsidRPr="00E61B56" w:rsidRDefault="00A411B0" w:rsidP="00BA23B1">
      <w:pPr>
        <w:pStyle w:val="10"/>
        <w:keepNext/>
        <w:keepLines/>
        <w:shd w:val="clear" w:color="auto" w:fill="auto"/>
        <w:spacing w:after="0"/>
        <w:ind w:firstLine="709"/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Медичні працівники у сучасних виробничих умовах піддаються  впливу цілого ряду несприятливих факторів.</w:t>
      </w:r>
    </w:p>
    <w:p w:rsidR="00A411B0" w:rsidRPr="00E61B56" w:rsidRDefault="00A411B0" w:rsidP="00BA23B1">
      <w:pPr>
        <w:pStyle w:val="10"/>
        <w:keepNext/>
        <w:keepLines/>
        <w:numPr>
          <w:ilvl w:val="0"/>
          <w:numId w:val="33"/>
        </w:numPr>
        <w:shd w:val="clear" w:color="auto" w:fill="auto"/>
        <w:spacing w:after="0"/>
        <w:ind w:left="993" w:hanging="284"/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Вкажіть  групи заходів, що дозволяють мінімізувати негативну дію шкідливих виробничих чинників  та попередити розвиток професійної патології.</w:t>
      </w:r>
    </w:p>
    <w:p w:rsidR="00A411B0" w:rsidRPr="00E61B56" w:rsidRDefault="00A411B0" w:rsidP="00BA23B1">
      <w:pPr>
        <w:pStyle w:val="10"/>
        <w:keepNext/>
        <w:keepLines/>
        <w:numPr>
          <w:ilvl w:val="0"/>
          <w:numId w:val="33"/>
        </w:numPr>
        <w:shd w:val="clear" w:color="auto" w:fill="auto"/>
        <w:spacing w:after="0"/>
        <w:ind w:left="993" w:hanging="284"/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Назвіть основні законодавчі акти з охорони праці.</w:t>
      </w:r>
    </w:p>
    <w:p w:rsidR="00223B0A" w:rsidRPr="00E61B56" w:rsidRDefault="00223B0A" w:rsidP="00BA23B1">
      <w:pPr>
        <w:pStyle w:val="10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A411B0" w:rsidRPr="00E61B56" w:rsidRDefault="00A411B0" w:rsidP="00BA23B1">
      <w:pPr>
        <w:pStyle w:val="10"/>
        <w:keepNext/>
        <w:keepLines/>
        <w:shd w:val="clear" w:color="auto" w:fill="auto"/>
        <w:spacing w:after="0"/>
        <w:ind w:firstLine="708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pacing w:val="0"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spacing w:val="0"/>
          <w:sz w:val="28"/>
          <w:szCs w:val="28"/>
          <w:lang w:val="uk-UA"/>
        </w:rPr>
        <w:t>33</w:t>
      </w:r>
    </w:p>
    <w:p w:rsidR="00A411B0" w:rsidRPr="00E61B56" w:rsidRDefault="00A411B0" w:rsidP="00BA23B1">
      <w:pPr>
        <w:pStyle w:val="11"/>
        <w:shd w:val="clear" w:color="auto" w:fill="auto"/>
        <w:tabs>
          <w:tab w:val="left" w:pos="0"/>
        </w:tabs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У  кабінеті функціональної діагностики</w:t>
      </w:r>
      <w:r w:rsidR="00E0445C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під час реєстрації ЄКГ фельдшер одержав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електротравму. Комісія з розслідування нещасного випадку, що стався на виробництві,  протягом трьох діб склала акт розслідування нещасного випадку за формою </w:t>
      </w:r>
      <w:r w:rsidRPr="00E61B56">
        <w:rPr>
          <w:rFonts w:ascii="Times New Roman" w:hAnsi="Times New Roman" w:cs="Times New Roman"/>
          <w:sz w:val="28"/>
          <w:szCs w:val="28"/>
        </w:rPr>
        <w:t>Н-5 у трьох примірниках, а також акт про нещасний випадок, пов'язаний з виробництвом, за формою Н-1 у шести примірниках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1B0" w:rsidRPr="00E61B56" w:rsidRDefault="00A411B0" w:rsidP="00BA23B1">
      <w:pPr>
        <w:pStyle w:val="11"/>
        <w:numPr>
          <w:ilvl w:val="0"/>
          <w:numId w:val="34"/>
        </w:numPr>
        <w:shd w:val="clear" w:color="auto" w:fill="auto"/>
        <w:tabs>
          <w:tab w:val="left" w:pos="0"/>
          <w:tab w:val="left" w:pos="993"/>
        </w:tabs>
        <w:spacing w:before="0" w:line="240" w:lineRule="atLeast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Вкажіть вид травми.</w:t>
      </w:r>
    </w:p>
    <w:p w:rsidR="00A411B0" w:rsidRPr="00E61B56" w:rsidRDefault="00B6698F" w:rsidP="00BA23B1">
      <w:pPr>
        <w:pStyle w:val="11"/>
        <w:numPr>
          <w:ilvl w:val="0"/>
          <w:numId w:val="34"/>
        </w:numPr>
        <w:shd w:val="clear" w:color="auto" w:fill="auto"/>
        <w:tabs>
          <w:tab w:val="left" w:pos="684"/>
          <w:tab w:val="left" w:pos="993"/>
        </w:tabs>
        <w:spacing w:before="0" w:line="240" w:lineRule="atLeast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Якими будуть наступні  дії членів комісії</w:t>
      </w:r>
      <w:r w:rsidRPr="00E61B56">
        <w:rPr>
          <w:rFonts w:ascii="Times New Roman" w:hAnsi="Times New Roman" w:cs="Times New Roman"/>
          <w:sz w:val="28"/>
          <w:szCs w:val="28"/>
        </w:rPr>
        <w:t>?</w:t>
      </w:r>
    </w:p>
    <w:p w:rsidR="00A411B0" w:rsidRPr="00E61B56" w:rsidRDefault="00A411B0" w:rsidP="00BA23B1">
      <w:pPr>
        <w:pStyle w:val="10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A411B0" w:rsidRPr="00E61B56" w:rsidRDefault="00A411B0" w:rsidP="00BA23B1">
      <w:pPr>
        <w:pStyle w:val="10"/>
        <w:keepNext/>
        <w:keepLines/>
        <w:shd w:val="clear" w:color="auto" w:fill="auto"/>
        <w:spacing w:after="0"/>
        <w:ind w:firstLine="708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pacing w:val="0"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spacing w:val="0"/>
          <w:sz w:val="28"/>
          <w:szCs w:val="28"/>
          <w:lang w:val="uk-UA"/>
        </w:rPr>
        <w:t>34</w:t>
      </w:r>
    </w:p>
    <w:p w:rsidR="00A411B0" w:rsidRPr="00E61B56" w:rsidRDefault="00A411B0" w:rsidP="00BA23B1">
      <w:pPr>
        <w:pStyle w:val="11"/>
        <w:shd w:val="clear" w:color="auto" w:fill="auto"/>
        <w:tabs>
          <w:tab w:val="left" w:pos="0"/>
        </w:tabs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Безпечність роботи автоклава визначається насамперед правильністю монтажу парового стерилізатора, що здійснюється відповідними  спеціалістами «Медтехніки », які потім вводять його в експлуатацію і перевіряють на практиці знання та вміння медичного працівника, що працюватиме на цьо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softHyphen/>
        <w:t>му апараті.</w:t>
      </w:r>
    </w:p>
    <w:p w:rsidR="00A411B0" w:rsidRPr="00E61B56" w:rsidRDefault="00A411B0" w:rsidP="00BA23B1">
      <w:pPr>
        <w:pStyle w:val="11"/>
        <w:numPr>
          <w:ilvl w:val="0"/>
          <w:numId w:val="35"/>
        </w:numPr>
        <w:shd w:val="clear" w:color="auto" w:fill="auto"/>
        <w:tabs>
          <w:tab w:val="left" w:pos="0"/>
        </w:tabs>
        <w:spacing w:before="0" w:line="240" w:lineRule="atLeast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lastRenderedPageBreak/>
        <w:t>Вкажіть правила техніки безп</w:t>
      </w:r>
      <w:r w:rsidR="006D19C3" w:rsidRPr="00E61B56">
        <w:rPr>
          <w:rFonts w:ascii="Times New Roman" w:hAnsi="Times New Roman" w:cs="Times New Roman"/>
          <w:sz w:val="28"/>
          <w:szCs w:val="28"/>
          <w:lang w:val="uk-UA"/>
        </w:rPr>
        <w:t>еки під час роботи з автоклавом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698F" w:rsidRPr="00E61B56" w:rsidRDefault="00B6698F" w:rsidP="00BA23B1">
      <w:pPr>
        <w:pStyle w:val="11"/>
        <w:numPr>
          <w:ilvl w:val="0"/>
          <w:numId w:val="35"/>
        </w:numPr>
        <w:shd w:val="clear" w:color="auto" w:fill="auto"/>
        <w:tabs>
          <w:tab w:val="left" w:pos="0"/>
        </w:tabs>
        <w:spacing w:before="0" w:line="240" w:lineRule="atLeast"/>
        <w:ind w:left="993" w:hanging="284"/>
        <w:rPr>
          <w:rFonts w:ascii="Times New Roman" w:hAnsi="Times New Roman" w:cs="Times New Roman"/>
          <w:sz w:val="28"/>
          <w:szCs w:val="28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Який вид інструктажу повинен проводитись з медичним працівником, що переведений на роботу в</w:t>
      </w:r>
      <w:r w:rsidR="005C0981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автоклавну</w:t>
      </w:r>
      <w:r w:rsidR="005C0981" w:rsidRPr="00E61B56">
        <w:rPr>
          <w:rFonts w:ascii="Times New Roman" w:hAnsi="Times New Roman" w:cs="Times New Roman"/>
          <w:sz w:val="28"/>
          <w:szCs w:val="28"/>
        </w:rPr>
        <w:t>?</w:t>
      </w:r>
    </w:p>
    <w:p w:rsidR="00A411B0" w:rsidRPr="00E61B56" w:rsidRDefault="00A411B0" w:rsidP="00BA23B1">
      <w:pPr>
        <w:pStyle w:val="10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A411B0" w:rsidRPr="00E61B56" w:rsidRDefault="00A411B0" w:rsidP="00BA23B1">
      <w:pPr>
        <w:pStyle w:val="10"/>
        <w:keepNext/>
        <w:keepLines/>
        <w:shd w:val="clear" w:color="auto" w:fill="auto"/>
        <w:spacing w:after="0"/>
        <w:ind w:firstLine="708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pacing w:val="0"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spacing w:val="0"/>
          <w:sz w:val="28"/>
          <w:szCs w:val="28"/>
          <w:lang w:val="uk-UA"/>
        </w:rPr>
        <w:t>35</w:t>
      </w:r>
    </w:p>
    <w:p w:rsidR="00A411B0" w:rsidRPr="00E61B56" w:rsidRDefault="00B113E2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Фельдшер ФАПу</w:t>
      </w:r>
      <w:r w:rsidR="00DB3AE1" w:rsidRPr="00E61B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вимірювання те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мператури тіла пацієнту</w:t>
      </w:r>
      <w:r w:rsidR="00DB3AE1" w:rsidRPr="00E61B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розбив 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>ртутний термометр.</w:t>
      </w:r>
    </w:p>
    <w:p w:rsidR="00A411B0" w:rsidRPr="00E61B56" w:rsidRDefault="00A411B0" w:rsidP="00BA23B1">
      <w:pPr>
        <w:pStyle w:val="11"/>
        <w:numPr>
          <w:ilvl w:val="0"/>
          <w:numId w:val="36"/>
        </w:numPr>
        <w:shd w:val="clear" w:color="auto" w:fill="auto"/>
        <w:spacing w:before="0" w:line="240" w:lineRule="atLeast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Вкажіть тактику медичного працівника  в даній ситуації.</w:t>
      </w:r>
    </w:p>
    <w:p w:rsidR="00A411B0" w:rsidRPr="00E61B56" w:rsidRDefault="00A411B0" w:rsidP="00BA23B1">
      <w:pPr>
        <w:pStyle w:val="11"/>
        <w:numPr>
          <w:ilvl w:val="0"/>
          <w:numId w:val="36"/>
        </w:numPr>
        <w:shd w:val="clear" w:color="auto" w:fill="auto"/>
        <w:spacing w:before="0" w:line="240" w:lineRule="atLeast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Як н</w:t>
      </w:r>
      <w:r w:rsidR="00B113E2" w:rsidRPr="00E61B56">
        <w:rPr>
          <w:rFonts w:ascii="Times New Roman" w:hAnsi="Times New Roman" w:cs="Times New Roman"/>
          <w:sz w:val="28"/>
          <w:szCs w:val="28"/>
          <w:lang w:val="uk-UA"/>
        </w:rPr>
        <w:t>азиваються заходи щодо нейтралізації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ртуті ?</w:t>
      </w:r>
    </w:p>
    <w:p w:rsidR="00223B0A" w:rsidRPr="00E61B56" w:rsidRDefault="00223B0A" w:rsidP="00BA23B1">
      <w:pPr>
        <w:pStyle w:val="10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</w:p>
    <w:p w:rsidR="00A411B0" w:rsidRPr="00E61B56" w:rsidRDefault="003550C9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Фельдшер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час працевлаштування прослухав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вступний інструктаж. Роботодавець надав медпрацівнику вичерпну інформацію 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про побічну дію ліків з якими він буде 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справу та забезпечив засобами захисту.</w:t>
      </w:r>
    </w:p>
    <w:p w:rsidR="005E2673" w:rsidRPr="00E61B56" w:rsidRDefault="00A411B0" w:rsidP="00BA23B1">
      <w:pPr>
        <w:pStyle w:val="11"/>
        <w:numPr>
          <w:ilvl w:val="0"/>
          <w:numId w:val="37"/>
        </w:numPr>
        <w:shd w:val="clear" w:color="auto" w:fill="auto"/>
        <w:spacing w:before="0" w:line="240" w:lineRule="atLeast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Вкажіть групи заходів  щодо захисту медичних працівників від дії шкідливих виробничих чинників.</w:t>
      </w:r>
    </w:p>
    <w:p w:rsidR="00A411B0" w:rsidRPr="00E61B56" w:rsidRDefault="00A411B0" w:rsidP="00BA23B1">
      <w:pPr>
        <w:pStyle w:val="11"/>
        <w:numPr>
          <w:ilvl w:val="0"/>
          <w:numId w:val="37"/>
        </w:numPr>
        <w:shd w:val="clear" w:color="auto" w:fill="auto"/>
        <w:spacing w:before="0" w:line="240" w:lineRule="atLeast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Вкажіть докуме</w:t>
      </w:r>
      <w:r w:rsidR="003550C9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нти, що фіксують проведення 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інструктажів.</w:t>
      </w:r>
    </w:p>
    <w:p w:rsidR="00223B0A" w:rsidRPr="00E61B56" w:rsidRDefault="00223B0A" w:rsidP="00BA23B1">
      <w:pPr>
        <w:pStyle w:val="10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Працюючи в гінекологічному відділенні онкологічного диспансеру медична сестра має справу з цитотоксичними препаратами.</w:t>
      </w:r>
    </w:p>
    <w:p w:rsidR="00A411B0" w:rsidRPr="00E61B56" w:rsidRDefault="00A411B0" w:rsidP="00BA23B1">
      <w:pPr>
        <w:pStyle w:val="11"/>
        <w:numPr>
          <w:ilvl w:val="0"/>
          <w:numId w:val="38"/>
        </w:numPr>
        <w:shd w:val="clear" w:color="auto" w:fill="auto"/>
        <w:spacing w:before="0" w:line="240" w:lineRule="atLeast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Вкажіть можливі шляхи проникнення даних препаратів в організм медпрацівника.</w:t>
      </w:r>
    </w:p>
    <w:p w:rsidR="00A411B0" w:rsidRPr="00E61B56" w:rsidRDefault="00A411B0" w:rsidP="00BA23B1">
      <w:pPr>
        <w:pStyle w:val="11"/>
        <w:numPr>
          <w:ilvl w:val="0"/>
          <w:numId w:val="38"/>
        </w:numPr>
        <w:shd w:val="clear" w:color="auto" w:fill="auto"/>
        <w:spacing w:before="0" w:line="240" w:lineRule="atLeast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Назвіть заходи безпеки під час роботи з цитотоксичними препаратами.</w:t>
      </w:r>
    </w:p>
    <w:p w:rsidR="00A411B0" w:rsidRPr="00E61B56" w:rsidRDefault="00A411B0" w:rsidP="00BA23B1">
      <w:pPr>
        <w:pStyle w:val="10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</w:p>
    <w:p w:rsidR="00A411B0" w:rsidRPr="00E61B56" w:rsidRDefault="00F54F73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Медичний працівник влаштувався на роботу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в стаціонар хірургічного профілю. В пр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оцесі трудової діяльності на нього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впливають ряд виробничих шкідливостей.</w:t>
      </w:r>
    </w:p>
    <w:p w:rsidR="00F54F73" w:rsidRPr="00E61B56" w:rsidRDefault="003D7311" w:rsidP="00BA23B1">
      <w:pPr>
        <w:pStyle w:val="11"/>
        <w:numPr>
          <w:ilvl w:val="0"/>
          <w:numId w:val="39"/>
        </w:numPr>
        <w:shd w:val="clear" w:color="auto" w:fill="auto"/>
        <w:tabs>
          <w:tab w:val="left" w:pos="993"/>
        </w:tabs>
        <w:spacing w:before="0" w:line="240" w:lineRule="atLeast"/>
        <w:ind w:hanging="11"/>
        <w:rPr>
          <w:rFonts w:ascii="Times New Roman" w:hAnsi="Times New Roman" w:cs="Times New Roman"/>
          <w:sz w:val="28"/>
          <w:szCs w:val="28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Які лікувально-профілактичні заходи слід запроваджувати з метою захисту працівників від впливу несприятливих факторів виробничого середовища</w:t>
      </w:r>
      <w:r w:rsidRPr="00E61B56">
        <w:rPr>
          <w:rFonts w:ascii="Times New Roman" w:hAnsi="Times New Roman" w:cs="Times New Roman"/>
          <w:sz w:val="28"/>
          <w:szCs w:val="28"/>
        </w:rPr>
        <w:t>?</w:t>
      </w:r>
    </w:p>
    <w:p w:rsidR="00A411B0" w:rsidRPr="00E61B56" w:rsidRDefault="00A411B0" w:rsidP="00BA23B1">
      <w:pPr>
        <w:pStyle w:val="11"/>
        <w:numPr>
          <w:ilvl w:val="0"/>
          <w:numId w:val="39"/>
        </w:numPr>
        <w:shd w:val="clear" w:color="auto" w:fill="auto"/>
        <w:tabs>
          <w:tab w:val="left" w:pos="993"/>
        </w:tabs>
        <w:spacing w:before="0" w:line="240" w:lineRule="atLeast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Охарактеризуйте заходи, що проводяться в лікувальних закладах, з метою спостереження за станом здоров</w:t>
      </w:r>
      <w:r w:rsidR="008322DC" w:rsidRPr="00E61B56">
        <w:rPr>
          <w:rFonts w:ascii="Times New Roman" w:hAnsi="Times New Roman" w:cs="Times New Roman"/>
          <w:sz w:val="28"/>
          <w:szCs w:val="28"/>
        </w:rPr>
        <w:t>’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я медич</w:t>
      </w:r>
      <w:r w:rsidR="005E2673" w:rsidRPr="00E61B56">
        <w:rPr>
          <w:rFonts w:ascii="Times New Roman" w:hAnsi="Times New Roman" w:cs="Times New Roman"/>
          <w:sz w:val="28"/>
          <w:szCs w:val="28"/>
          <w:lang w:val="uk-UA"/>
        </w:rPr>
        <w:t>ного персоналу.</w:t>
      </w:r>
    </w:p>
    <w:p w:rsidR="00A411B0" w:rsidRPr="00E61B56" w:rsidRDefault="00A411B0" w:rsidP="00BA23B1">
      <w:pPr>
        <w:pStyle w:val="10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t>Завдання №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</w:p>
    <w:p w:rsidR="00A411B0" w:rsidRPr="00E61B56" w:rsidRDefault="006675C2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Медичний працівник</w:t>
      </w:r>
      <w:r w:rsidR="009104D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віком сімнадцяти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років 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працевлаштувався в стоматологічний кабінет 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1B0" w:rsidRPr="00E61B56" w:rsidRDefault="006675C2" w:rsidP="00BA23B1">
      <w:pPr>
        <w:pStyle w:val="11"/>
        <w:numPr>
          <w:ilvl w:val="0"/>
          <w:numId w:val="40"/>
        </w:numPr>
        <w:shd w:val="clear" w:color="auto" w:fill="auto"/>
        <w:spacing w:before="0" w:line="240" w:lineRule="atLeast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Чи має він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право працювати з дезінфекційними препаратами?</w:t>
      </w:r>
    </w:p>
    <w:p w:rsidR="00A411B0" w:rsidRPr="00E61B56" w:rsidRDefault="00A411B0" w:rsidP="00BA23B1">
      <w:pPr>
        <w:pStyle w:val="11"/>
        <w:numPr>
          <w:ilvl w:val="0"/>
          <w:numId w:val="40"/>
        </w:numPr>
        <w:shd w:val="clear" w:color="auto" w:fill="auto"/>
        <w:spacing w:before="0" w:line="240" w:lineRule="atLeast"/>
        <w:ind w:left="993" w:hanging="284"/>
        <w:rPr>
          <w:rFonts w:ascii="Times New Roman" w:hAnsi="Times New Roman" w:cs="Times New Roman"/>
          <w:sz w:val="28"/>
          <w:szCs w:val="28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Назвіть заходи перестороги п</w:t>
      </w:r>
      <w:r w:rsidR="006675C2" w:rsidRPr="00E61B56">
        <w:rPr>
          <w:rFonts w:ascii="Times New Roman" w:hAnsi="Times New Roman" w:cs="Times New Roman"/>
          <w:sz w:val="28"/>
          <w:szCs w:val="28"/>
          <w:lang w:val="uk-UA"/>
        </w:rPr>
        <w:t>ід час роботи з дезінфіктантами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rPr>
          <w:rFonts w:ascii="Times New Roman" w:hAnsi="Times New Roman" w:cs="Times New Roman"/>
          <w:sz w:val="28"/>
          <w:szCs w:val="28"/>
        </w:rPr>
      </w:pPr>
    </w:p>
    <w:p w:rsidR="00E61B56" w:rsidRPr="00E61B56" w:rsidRDefault="00A411B0" w:rsidP="00BA23B1">
      <w:pPr>
        <w:pStyle w:val="11"/>
        <w:shd w:val="clear" w:color="auto" w:fill="auto"/>
        <w:spacing w:before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№</w:t>
      </w:r>
      <w:r w:rsidR="00E61B56"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</w:p>
    <w:p w:rsidR="00A411B0" w:rsidRPr="00E61B56" w:rsidRDefault="00A411B0" w:rsidP="00BA23B1">
      <w:pPr>
        <w:pStyle w:val="11"/>
        <w:shd w:val="clear" w:color="auto" w:fill="auto"/>
        <w:spacing w:before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>Під час виконання внутрішньовенного струминного введення лікарського засобу ВІЛ</w:t>
      </w:r>
      <w:r w:rsidR="00555FCA" w:rsidRPr="00E61B56">
        <w:rPr>
          <w:rFonts w:ascii="Times New Roman" w:hAnsi="Times New Roman" w:cs="Times New Roman"/>
          <w:sz w:val="28"/>
          <w:szCs w:val="28"/>
          <w:lang w:val="uk-UA"/>
        </w:rPr>
        <w:t>-інфікованій пацієнтці, медичний працівник контактув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з кров</w:t>
      </w:r>
      <w:r w:rsidR="001E0001" w:rsidRPr="00E61B5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ю хворої. Контакт із кров</w:t>
      </w:r>
      <w:r w:rsidR="001E0001" w:rsidRPr="00E61B5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ю супроводжувався порушенням цілісності шкіри</w:t>
      </w:r>
      <w:r w:rsidR="00555FCA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медпрацівника</w:t>
      </w:r>
      <w:r w:rsidRPr="00E61B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6525" w:rsidRDefault="0064640F" w:rsidP="00BA23B1">
      <w:pPr>
        <w:pStyle w:val="11"/>
        <w:numPr>
          <w:ilvl w:val="0"/>
          <w:numId w:val="41"/>
        </w:numPr>
        <w:shd w:val="clear" w:color="auto" w:fill="auto"/>
        <w:spacing w:before="0" w:line="240" w:lineRule="atLeast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Вкажіть заходи у разі порушень правил техніки безпеки при роботі 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 із кров</w:t>
      </w:r>
      <w:r w:rsidR="001E0001" w:rsidRPr="00E61B5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411B0"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ю та іншим </w:t>
      </w:r>
      <w:r w:rsidR="00555FCA" w:rsidRPr="00E61B56">
        <w:rPr>
          <w:rFonts w:ascii="Times New Roman" w:hAnsi="Times New Roman" w:cs="Times New Roman"/>
          <w:sz w:val="28"/>
          <w:szCs w:val="28"/>
          <w:lang w:val="uk-UA"/>
        </w:rPr>
        <w:t>біологічним м</w:t>
      </w:r>
      <w:r w:rsidR="00E0445C" w:rsidRPr="00E61B56">
        <w:rPr>
          <w:rFonts w:ascii="Times New Roman" w:hAnsi="Times New Roman" w:cs="Times New Roman"/>
          <w:sz w:val="28"/>
          <w:szCs w:val="28"/>
          <w:lang w:val="uk-UA"/>
        </w:rPr>
        <w:t>атеріалом пацієнта.</w:t>
      </w:r>
    </w:p>
    <w:p w:rsidR="00A411B0" w:rsidRPr="00E61B56" w:rsidRDefault="00E0445C" w:rsidP="00BA23B1">
      <w:pPr>
        <w:pStyle w:val="11"/>
        <w:numPr>
          <w:ilvl w:val="0"/>
          <w:numId w:val="41"/>
        </w:numPr>
        <w:shd w:val="clear" w:color="auto" w:fill="auto"/>
        <w:spacing w:before="0" w:line="240" w:lineRule="atLeast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E61B56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4B36E5" w:rsidRPr="00E61B56">
        <w:rPr>
          <w:rFonts w:ascii="Times New Roman" w:hAnsi="Times New Roman" w:cs="Times New Roman"/>
          <w:sz w:val="28"/>
          <w:szCs w:val="28"/>
          <w:lang w:val="uk-UA"/>
        </w:rPr>
        <w:t>здійснюється облік такого роду аварій на виробництві</w:t>
      </w:r>
      <w:r w:rsidR="004B36E5" w:rsidRPr="003B6525">
        <w:rPr>
          <w:rFonts w:ascii="Times New Roman" w:hAnsi="Times New Roman" w:cs="Times New Roman"/>
          <w:sz w:val="28"/>
          <w:szCs w:val="28"/>
        </w:rPr>
        <w:t>?</w:t>
      </w:r>
    </w:p>
    <w:p w:rsidR="00A411B0" w:rsidRPr="007543C4" w:rsidRDefault="00A411B0" w:rsidP="00BA23B1">
      <w:pPr>
        <w:pStyle w:val="11"/>
        <w:shd w:val="clear" w:color="auto" w:fill="auto"/>
        <w:spacing w:before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11B0" w:rsidRPr="007543C4" w:rsidSect="009241BB">
      <w:footerReference w:type="even" r:id="rId7"/>
      <w:type w:val="continuous"/>
      <w:pgSz w:w="11907" w:h="16840" w:code="9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E3" w:rsidRDefault="00980CE3">
      <w:r>
        <w:separator/>
      </w:r>
    </w:p>
  </w:endnote>
  <w:endnote w:type="continuationSeparator" w:id="0">
    <w:p w:rsidR="00980CE3" w:rsidRDefault="0098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503444"/>
      <w:docPartObj>
        <w:docPartGallery w:val="Page Numbers (Bottom of Page)"/>
        <w:docPartUnique/>
      </w:docPartObj>
    </w:sdtPr>
    <w:sdtEndPr/>
    <w:sdtContent>
      <w:p w:rsidR="009241BB" w:rsidRDefault="009241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3B1">
          <w:rPr>
            <w:noProof/>
          </w:rPr>
          <w:t>8</w:t>
        </w:r>
        <w:r>
          <w:fldChar w:fldCharType="end"/>
        </w:r>
      </w:p>
    </w:sdtContent>
  </w:sdt>
  <w:p w:rsidR="009241BB" w:rsidRDefault="009241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E3" w:rsidRDefault="00980CE3"/>
  </w:footnote>
  <w:footnote w:type="continuationSeparator" w:id="0">
    <w:p w:rsidR="00980CE3" w:rsidRDefault="00980C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165"/>
    <w:multiLevelType w:val="hybridMultilevel"/>
    <w:tmpl w:val="121632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39208B"/>
    <w:multiLevelType w:val="hybridMultilevel"/>
    <w:tmpl w:val="41445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5C4F23"/>
    <w:multiLevelType w:val="hybridMultilevel"/>
    <w:tmpl w:val="8BF4AF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AB75D2"/>
    <w:multiLevelType w:val="hybridMultilevel"/>
    <w:tmpl w:val="A2784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5B1572"/>
    <w:multiLevelType w:val="hybridMultilevel"/>
    <w:tmpl w:val="E10C0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B1540D"/>
    <w:multiLevelType w:val="hybridMultilevel"/>
    <w:tmpl w:val="C8CCBB5E"/>
    <w:lvl w:ilvl="0" w:tplc="8716E01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9824F20"/>
    <w:multiLevelType w:val="hybridMultilevel"/>
    <w:tmpl w:val="AAAAB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CC63B2"/>
    <w:multiLevelType w:val="hybridMultilevel"/>
    <w:tmpl w:val="F1560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1F3A19"/>
    <w:multiLevelType w:val="hybridMultilevel"/>
    <w:tmpl w:val="0C2AE6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F5435D"/>
    <w:multiLevelType w:val="hybridMultilevel"/>
    <w:tmpl w:val="F5267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6A298B"/>
    <w:multiLevelType w:val="hybridMultilevel"/>
    <w:tmpl w:val="749AC148"/>
    <w:lvl w:ilvl="0" w:tplc="A0F8CC2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1D8F353B"/>
    <w:multiLevelType w:val="hybridMultilevel"/>
    <w:tmpl w:val="C46E3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373E92"/>
    <w:multiLevelType w:val="hybridMultilevel"/>
    <w:tmpl w:val="758CDD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7B7A2B"/>
    <w:multiLevelType w:val="hybridMultilevel"/>
    <w:tmpl w:val="4B009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5B3F86"/>
    <w:multiLevelType w:val="hybridMultilevel"/>
    <w:tmpl w:val="6CEAD6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3302DE4"/>
    <w:multiLevelType w:val="hybridMultilevel"/>
    <w:tmpl w:val="852AF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953A2C"/>
    <w:multiLevelType w:val="hybridMultilevel"/>
    <w:tmpl w:val="BBEAB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77B54BE"/>
    <w:multiLevelType w:val="multilevel"/>
    <w:tmpl w:val="EB3E52F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4"/>
      <w:numFmt w:val="decimal"/>
      <w:lvlText w:val="%2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81"/>
      <w:numFmt w:val="decimal"/>
      <w:lvlText w:val="%3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8E937C7"/>
    <w:multiLevelType w:val="hybridMultilevel"/>
    <w:tmpl w:val="FB2A40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964140"/>
    <w:multiLevelType w:val="hybridMultilevel"/>
    <w:tmpl w:val="E8162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13F08F7"/>
    <w:multiLevelType w:val="hybridMultilevel"/>
    <w:tmpl w:val="23D87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3EE7EF5"/>
    <w:multiLevelType w:val="hybridMultilevel"/>
    <w:tmpl w:val="BC9C35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A0812B3"/>
    <w:multiLevelType w:val="hybridMultilevel"/>
    <w:tmpl w:val="33C0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F20EB"/>
    <w:multiLevelType w:val="hybridMultilevel"/>
    <w:tmpl w:val="355A18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CBC25AF"/>
    <w:multiLevelType w:val="hybridMultilevel"/>
    <w:tmpl w:val="C0086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E725CB0"/>
    <w:multiLevelType w:val="hybridMultilevel"/>
    <w:tmpl w:val="1E1091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F892265"/>
    <w:multiLevelType w:val="hybridMultilevel"/>
    <w:tmpl w:val="6E8443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0217E41"/>
    <w:multiLevelType w:val="hybridMultilevel"/>
    <w:tmpl w:val="D400A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1F81A47"/>
    <w:multiLevelType w:val="hybridMultilevel"/>
    <w:tmpl w:val="7FEC0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4DA2D9E"/>
    <w:multiLevelType w:val="hybridMultilevel"/>
    <w:tmpl w:val="735863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504741A"/>
    <w:multiLevelType w:val="hybridMultilevel"/>
    <w:tmpl w:val="A46EA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58548CF"/>
    <w:multiLevelType w:val="hybridMultilevel"/>
    <w:tmpl w:val="C3B8F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78B75A4"/>
    <w:multiLevelType w:val="hybridMultilevel"/>
    <w:tmpl w:val="C1B0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B68B0"/>
    <w:multiLevelType w:val="hybridMultilevel"/>
    <w:tmpl w:val="0F44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3176F"/>
    <w:multiLevelType w:val="hybridMultilevel"/>
    <w:tmpl w:val="89F296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FA825AF"/>
    <w:multiLevelType w:val="hybridMultilevel"/>
    <w:tmpl w:val="BD64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50B4C"/>
    <w:multiLevelType w:val="hybridMultilevel"/>
    <w:tmpl w:val="49F0D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B1C1AF7"/>
    <w:multiLevelType w:val="hybridMultilevel"/>
    <w:tmpl w:val="3EB2BAA8"/>
    <w:lvl w:ilvl="0" w:tplc="BD6A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D5B471F"/>
    <w:multiLevelType w:val="hybridMultilevel"/>
    <w:tmpl w:val="5EA8C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541BF9"/>
    <w:multiLevelType w:val="hybridMultilevel"/>
    <w:tmpl w:val="BAFE4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6C24946"/>
    <w:multiLevelType w:val="hybridMultilevel"/>
    <w:tmpl w:val="7E80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10"/>
  </w:num>
  <w:num w:numId="4">
    <w:abstractNumId w:val="7"/>
  </w:num>
  <w:num w:numId="5">
    <w:abstractNumId w:val="32"/>
  </w:num>
  <w:num w:numId="6">
    <w:abstractNumId w:val="15"/>
  </w:num>
  <w:num w:numId="7">
    <w:abstractNumId w:val="27"/>
  </w:num>
  <w:num w:numId="8">
    <w:abstractNumId w:val="33"/>
  </w:num>
  <w:num w:numId="9">
    <w:abstractNumId w:val="13"/>
  </w:num>
  <w:num w:numId="10">
    <w:abstractNumId w:val="40"/>
  </w:num>
  <w:num w:numId="11">
    <w:abstractNumId w:val="20"/>
  </w:num>
  <w:num w:numId="12">
    <w:abstractNumId w:val="9"/>
  </w:num>
  <w:num w:numId="13">
    <w:abstractNumId w:val="30"/>
  </w:num>
  <w:num w:numId="14">
    <w:abstractNumId w:val="34"/>
  </w:num>
  <w:num w:numId="15">
    <w:abstractNumId w:val="18"/>
  </w:num>
  <w:num w:numId="16">
    <w:abstractNumId w:val="12"/>
  </w:num>
  <w:num w:numId="17">
    <w:abstractNumId w:val="0"/>
  </w:num>
  <w:num w:numId="18">
    <w:abstractNumId w:val="11"/>
  </w:num>
  <w:num w:numId="19">
    <w:abstractNumId w:val="23"/>
  </w:num>
  <w:num w:numId="20">
    <w:abstractNumId w:val="4"/>
  </w:num>
  <w:num w:numId="21">
    <w:abstractNumId w:val="38"/>
  </w:num>
  <w:num w:numId="22">
    <w:abstractNumId w:val="28"/>
  </w:num>
  <w:num w:numId="23">
    <w:abstractNumId w:val="26"/>
  </w:num>
  <w:num w:numId="24">
    <w:abstractNumId w:val="31"/>
  </w:num>
  <w:num w:numId="25">
    <w:abstractNumId w:val="21"/>
  </w:num>
  <w:num w:numId="26">
    <w:abstractNumId w:val="8"/>
  </w:num>
  <w:num w:numId="27">
    <w:abstractNumId w:val="29"/>
  </w:num>
  <w:num w:numId="28">
    <w:abstractNumId w:val="2"/>
  </w:num>
  <w:num w:numId="29">
    <w:abstractNumId w:val="5"/>
  </w:num>
  <w:num w:numId="30">
    <w:abstractNumId w:val="24"/>
  </w:num>
  <w:num w:numId="31">
    <w:abstractNumId w:val="16"/>
  </w:num>
  <w:num w:numId="32">
    <w:abstractNumId w:val="36"/>
  </w:num>
  <w:num w:numId="33">
    <w:abstractNumId w:val="14"/>
  </w:num>
  <w:num w:numId="34">
    <w:abstractNumId w:val="35"/>
  </w:num>
  <w:num w:numId="35">
    <w:abstractNumId w:val="1"/>
  </w:num>
  <w:num w:numId="36">
    <w:abstractNumId w:val="6"/>
  </w:num>
  <w:num w:numId="37">
    <w:abstractNumId w:val="39"/>
  </w:num>
  <w:num w:numId="38">
    <w:abstractNumId w:val="25"/>
  </w:num>
  <w:num w:numId="39">
    <w:abstractNumId w:val="22"/>
  </w:num>
  <w:num w:numId="40">
    <w:abstractNumId w:val="1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75857"/>
    <w:rsid w:val="00003DBC"/>
    <w:rsid w:val="000107AC"/>
    <w:rsid w:val="00012F06"/>
    <w:rsid w:val="000204AD"/>
    <w:rsid w:val="00036F71"/>
    <w:rsid w:val="00041FB4"/>
    <w:rsid w:val="0004278C"/>
    <w:rsid w:val="00062A87"/>
    <w:rsid w:val="000678AA"/>
    <w:rsid w:val="00076925"/>
    <w:rsid w:val="00077119"/>
    <w:rsid w:val="000821C6"/>
    <w:rsid w:val="00097445"/>
    <w:rsid w:val="000B2A61"/>
    <w:rsid w:val="000B6D65"/>
    <w:rsid w:val="00125C4C"/>
    <w:rsid w:val="00154E05"/>
    <w:rsid w:val="001646A7"/>
    <w:rsid w:val="00164FAD"/>
    <w:rsid w:val="001707D4"/>
    <w:rsid w:val="00192593"/>
    <w:rsid w:val="00194665"/>
    <w:rsid w:val="001C7658"/>
    <w:rsid w:val="001D3DA3"/>
    <w:rsid w:val="001D5589"/>
    <w:rsid w:val="001E0001"/>
    <w:rsid w:val="001E19C1"/>
    <w:rsid w:val="001E64DA"/>
    <w:rsid w:val="001E6DD8"/>
    <w:rsid w:val="00223B0A"/>
    <w:rsid w:val="00276E49"/>
    <w:rsid w:val="0028386C"/>
    <w:rsid w:val="00294339"/>
    <w:rsid w:val="002A0D91"/>
    <w:rsid w:val="002A1180"/>
    <w:rsid w:val="002A2F15"/>
    <w:rsid w:val="002B39F1"/>
    <w:rsid w:val="002B77EE"/>
    <w:rsid w:val="002C2909"/>
    <w:rsid w:val="002C46FA"/>
    <w:rsid w:val="002D27CC"/>
    <w:rsid w:val="002E4C26"/>
    <w:rsid w:val="002F712B"/>
    <w:rsid w:val="00305AE3"/>
    <w:rsid w:val="003162ED"/>
    <w:rsid w:val="00343B4C"/>
    <w:rsid w:val="003550C9"/>
    <w:rsid w:val="00355816"/>
    <w:rsid w:val="00381158"/>
    <w:rsid w:val="00394AC2"/>
    <w:rsid w:val="003976F9"/>
    <w:rsid w:val="003A1968"/>
    <w:rsid w:val="003A569C"/>
    <w:rsid w:val="003A6E37"/>
    <w:rsid w:val="003B1E9C"/>
    <w:rsid w:val="003B6525"/>
    <w:rsid w:val="003D72B8"/>
    <w:rsid w:val="003D7311"/>
    <w:rsid w:val="003E0EBA"/>
    <w:rsid w:val="003E6014"/>
    <w:rsid w:val="003E6907"/>
    <w:rsid w:val="003E7027"/>
    <w:rsid w:val="003F2D00"/>
    <w:rsid w:val="00403B06"/>
    <w:rsid w:val="00403F6C"/>
    <w:rsid w:val="00405524"/>
    <w:rsid w:val="00436BF1"/>
    <w:rsid w:val="0044030C"/>
    <w:rsid w:val="00441EEF"/>
    <w:rsid w:val="00454848"/>
    <w:rsid w:val="004556F7"/>
    <w:rsid w:val="00470EDD"/>
    <w:rsid w:val="004B36E5"/>
    <w:rsid w:val="004B6783"/>
    <w:rsid w:val="004C6938"/>
    <w:rsid w:val="004D7A97"/>
    <w:rsid w:val="004E71D8"/>
    <w:rsid w:val="004F46A6"/>
    <w:rsid w:val="004F6A8C"/>
    <w:rsid w:val="00512C33"/>
    <w:rsid w:val="00513D2C"/>
    <w:rsid w:val="005401C7"/>
    <w:rsid w:val="00550784"/>
    <w:rsid w:val="00555FCA"/>
    <w:rsid w:val="0055729F"/>
    <w:rsid w:val="00562952"/>
    <w:rsid w:val="00566F21"/>
    <w:rsid w:val="00575857"/>
    <w:rsid w:val="00593A05"/>
    <w:rsid w:val="00596559"/>
    <w:rsid w:val="005976CA"/>
    <w:rsid w:val="005C0981"/>
    <w:rsid w:val="005E1977"/>
    <w:rsid w:val="005E2673"/>
    <w:rsid w:val="005F01D3"/>
    <w:rsid w:val="005F0938"/>
    <w:rsid w:val="005F3FDB"/>
    <w:rsid w:val="005F5E87"/>
    <w:rsid w:val="00631605"/>
    <w:rsid w:val="00640C20"/>
    <w:rsid w:val="006452EF"/>
    <w:rsid w:val="0064640F"/>
    <w:rsid w:val="0066119F"/>
    <w:rsid w:val="006675C2"/>
    <w:rsid w:val="00680CC2"/>
    <w:rsid w:val="00681579"/>
    <w:rsid w:val="00684BE2"/>
    <w:rsid w:val="0068623D"/>
    <w:rsid w:val="006A1B1E"/>
    <w:rsid w:val="006B6A36"/>
    <w:rsid w:val="006C04ED"/>
    <w:rsid w:val="006D19C3"/>
    <w:rsid w:val="006F1A31"/>
    <w:rsid w:val="007068CC"/>
    <w:rsid w:val="0072266A"/>
    <w:rsid w:val="0074507D"/>
    <w:rsid w:val="00747E85"/>
    <w:rsid w:val="00753786"/>
    <w:rsid w:val="007543C4"/>
    <w:rsid w:val="00757FE2"/>
    <w:rsid w:val="00764289"/>
    <w:rsid w:val="00780978"/>
    <w:rsid w:val="00781DBA"/>
    <w:rsid w:val="00790B12"/>
    <w:rsid w:val="007C3E9A"/>
    <w:rsid w:val="007D2558"/>
    <w:rsid w:val="007E2A84"/>
    <w:rsid w:val="007E4B12"/>
    <w:rsid w:val="008020BA"/>
    <w:rsid w:val="00806006"/>
    <w:rsid w:val="0081648D"/>
    <w:rsid w:val="00825184"/>
    <w:rsid w:val="008322DC"/>
    <w:rsid w:val="00834A85"/>
    <w:rsid w:val="00837039"/>
    <w:rsid w:val="0084102E"/>
    <w:rsid w:val="00843371"/>
    <w:rsid w:val="0085013D"/>
    <w:rsid w:val="00890543"/>
    <w:rsid w:val="008976F0"/>
    <w:rsid w:val="008A7EA6"/>
    <w:rsid w:val="008F47D3"/>
    <w:rsid w:val="008F70A4"/>
    <w:rsid w:val="00904327"/>
    <w:rsid w:val="009104D0"/>
    <w:rsid w:val="009241BB"/>
    <w:rsid w:val="00935F47"/>
    <w:rsid w:val="00962F6A"/>
    <w:rsid w:val="00974E86"/>
    <w:rsid w:val="00980CE3"/>
    <w:rsid w:val="009967BE"/>
    <w:rsid w:val="009970F9"/>
    <w:rsid w:val="009C06BD"/>
    <w:rsid w:val="009C4DF2"/>
    <w:rsid w:val="009D0038"/>
    <w:rsid w:val="009F113E"/>
    <w:rsid w:val="009F1CDA"/>
    <w:rsid w:val="00A00CA1"/>
    <w:rsid w:val="00A0403A"/>
    <w:rsid w:val="00A109E7"/>
    <w:rsid w:val="00A13CDE"/>
    <w:rsid w:val="00A27163"/>
    <w:rsid w:val="00A411B0"/>
    <w:rsid w:val="00A47AF6"/>
    <w:rsid w:val="00A6221C"/>
    <w:rsid w:val="00A66C39"/>
    <w:rsid w:val="00A674F6"/>
    <w:rsid w:val="00A766E6"/>
    <w:rsid w:val="00A8258B"/>
    <w:rsid w:val="00A914A2"/>
    <w:rsid w:val="00A95A08"/>
    <w:rsid w:val="00AA2AF8"/>
    <w:rsid w:val="00AA2F74"/>
    <w:rsid w:val="00AB34D4"/>
    <w:rsid w:val="00AE2EC0"/>
    <w:rsid w:val="00AF17B2"/>
    <w:rsid w:val="00B07863"/>
    <w:rsid w:val="00B113E2"/>
    <w:rsid w:val="00B20A2C"/>
    <w:rsid w:val="00B352EB"/>
    <w:rsid w:val="00B64C2E"/>
    <w:rsid w:val="00B6698F"/>
    <w:rsid w:val="00B71450"/>
    <w:rsid w:val="00B72019"/>
    <w:rsid w:val="00B87937"/>
    <w:rsid w:val="00BA0217"/>
    <w:rsid w:val="00BA23B1"/>
    <w:rsid w:val="00BA4B53"/>
    <w:rsid w:val="00BB178B"/>
    <w:rsid w:val="00BB2B73"/>
    <w:rsid w:val="00BC32A1"/>
    <w:rsid w:val="00BD0BB7"/>
    <w:rsid w:val="00BD1E35"/>
    <w:rsid w:val="00BD6BC9"/>
    <w:rsid w:val="00BE1048"/>
    <w:rsid w:val="00C15AFE"/>
    <w:rsid w:val="00C77F7B"/>
    <w:rsid w:val="00C800CD"/>
    <w:rsid w:val="00CA0CF2"/>
    <w:rsid w:val="00CB4F97"/>
    <w:rsid w:val="00CB59E2"/>
    <w:rsid w:val="00CC6A7D"/>
    <w:rsid w:val="00CD68B2"/>
    <w:rsid w:val="00CF4934"/>
    <w:rsid w:val="00D04436"/>
    <w:rsid w:val="00D117EE"/>
    <w:rsid w:val="00D37B78"/>
    <w:rsid w:val="00D5659B"/>
    <w:rsid w:val="00D60E50"/>
    <w:rsid w:val="00D66606"/>
    <w:rsid w:val="00D830DC"/>
    <w:rsid w:val="00DB3AE1"/>
    <w:rsid w:val="00DC28C8"/>
    <w:rsid w:val="00DC4740"/>
    <w:rsid w:val="00DD633E"/>
    <w:rsid w:val="00DD6467"/>
    <w:rsid w:val="00DE3F73"/>
    <w:rsid w:val="00DE4771"/>
    <w:rsid w:val="00DF28A2"/>
    <w:rsid w:val="00DF4118"/>
    <w:rsid w:val="00E0445C"/>
    <w:rsid w:val="00E21061"/>
    <w:rsid w:val="00E279C8"/>
    <w:rsid w:val="00E4465B"/>
    <w:rsid w:val="00E54C23"/>
    <w:rsid w:val="00E61B56"/>
    <w:rsid w:val="00E705DB"/>
    <w:rsid w:val="00E73739"/>
    <w:rsid w:val="00E86B67"/>
    <w:rsid w:val="00E90244"/>
    <w:rsid w:val="00E92CEA"/>
    <w:rsid w:val="00E94A1D"/>
    <w:rsid w:val="00EA34B3"/>
    <w:rsid w:val="00EB258B"/>
    <w:rsid w:val="00EF103E"/>
    <w:rsid w:val="00EF1A26"/>
    <w:rsid w:val="00F00E56"/>
    <w:rsid w:val="00F0389D"/>
    <w:rsid w:val="00F10E09"/>
    <w:rsid w:val="00F23F2D"/>
    <w:rsid w:val="00F446EC"/>
    <w:rsid w:val="00F47A45"/>
    <w:rsid w:val="00F50B4F"/>
    <w:rsid w:val="00F50DE7"/>
    <w:rsid w:val="00F539FE"/>
    <w:rsid w:val="00F54F73"/>
    <w:rsid w:val="00F62B38"/>
    <w:rsid w:val="00F63C36"/>
    <w:rsid w:val="00F822C2"/>
    <w:rsid w:val="00F87739"/>
    <w:rsid w:val="00F94640"/>
    <w:rsid w:val="00FB419B"/>
    <w:rsid w:val="00FE235B"/>
    <w:rsid w:val="00FF0413"/>
    <w:rsid w:val="00FF1B9E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5E405"/>
  <w15:docId w15:val="{8280DA40-B7FF-4A0C-A272-EEB14F64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91"/>
    <w:rPr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0D91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2A0D91"/>
    <w:rPr>
      <w:rFonts w:ascii="Candara" w:hAnsi="Candara" w:cs="Candara"/>
      <w:spacing w:val="-20"/>
      <w:sz w:val="35"/>
      <w:szCs w:val="35"/>
    </w:rPr>
  </w:style>
  <w:style w:type="character" w:customStyle="1" w:styleId="a4">
    <w:name w:val="Основний текст_"/>
    <w:basedOn w:val="a0"/>
    <w:link w:val="11"/>
    <w:uiPriority w:val="99"/>
    <w:locked/>
    <w:rsid w:val="002A0D91"/>
    <w:rPr>
      <w:rFonts w:ascii="Century Schoolbook" w:hAnsi="Century Schoolbook" w:cs="Century Schoolbook"/>
      <w:spacing w:val="0"/>
      <w:sz w:val="20"/>
      <w:szCs w:val="20"/>
    </w:rPr>
  </w:style>
  <w:style w:type="character" w:customStyle="1" w:styleId="6pt">
    <w:name w:val="Основний текст + 6 pt"/>
    <w:basedOn w:val="a4"/>
    <w:uiPriority w:val="99"/>
    <w:rsid w:val="002A0D91"/>
    <w:rPr>
      <w:rFonts w:ascii="Century Schoolbook" w:hAnsi="Century Schoolbook" w:cs="Century Schoolbook"/>
      <w:spacing w:val="0"/>
      <w:sz w:val="12"/>
      <w:szCs w:val="12"/>
    </w:rPr>
  </w:style>
  <w:style w:type="character" w:customStyle="1" w:styleId="1pt">
    <w:name w:val="Основний текст + Інтервал 1 pt"/>
    <w:basedOn w:val="a4"/>
    <w:uiPriority w:val="99"/>
    <w:rsid w:val="002A0D91"/>
    <w:rPr>
      <w:rFonts w:ascii="Century Schoolbook" w:hAnsi="Century Schoolbook" w:cs="Century Schoolbook"/>
      <w:spacing w:val="20"/>
      <w:sz w:val="20"/>
      <w:szCs w:val="20"/>
    </w:rPr>
  </w:style>
  <w:style w:type="character" w:customStyle="1" w:styleId="a5">
    <w:name w:val="Основний текст"/>
    <w:basedOn w:val="a4"/>
    <w:uiPriority w:val="99"/>
    <w:rsid w:val="002A0D91"/>
    <w:rPr>
      <w:rFonts w:ascii="Century Schoolbook" w:hAnsi="Century Schoolbook" w:cs="Century Schoolbook"/>
      <w:spacing w:val="0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2A0D91"/>
    <w:rPr>
      <w:rFonts w:ascii="Century Schoolbook" w:hAnsi="Century Schoolbook" w:cs="Century Schoolbook"/>
      <w:spacing w:val="0"/>
      <w:sz w:val="21"/>
      <w:szCs w:val="21"/>
    </w:rPr>
  </w:style>
  <w:style w:type="character" w:customStyle="1" w:styleId="21">
    <w:name w:val="Основний текст2"/>
    <w:basedOn w:val="a4"/>
    <w:uiPriority w:val="99"/>
    <w:rsid w:val="002A0D91"/>
    <w:rPr>
      <w:rFonts w:ascii="Century Schoolbook" w:hAnsi="Century Schoolbook" w:cs="Century Schoolbook"/>
      <w:spacing w:val="0"/>
      <w:sz w:val="20"/>
      <w:szCs w:val="20"/>
    </w:rPr>
  </w:style>
  <w:style w:type="character" w:customStyle="1" w:styleId="1pt1">
    <w:name w:val="Основний текст + Інтервал 1 pt1"/>
    <w:basedOn w:val="a4"/>
    <w:uiPriority w:val="99"/>
    <w:rsid w:val="002A0D91"/>
    <w:rPr>
      <w:rFonts w:ascii="Century Schoolbook" w:hAnsi="Century Schoolbook" w:cs="Century Schoolbook"/>
      <w:spacing w:val="20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2A0D91"/>
    <w:pPr>
      <w:shd w:val="clear" w:color="auto" w:fill="FFFFFF"/>
      <w:spacing w:after="840" w:line="240" w:lineRule="atLeast"/>
      <w:ind w:firstLine="320"/>
      <w:jc w:val="both"/>
      <w:outlineLvl w:val="0"/>
    </w:pPr>
    <w:rPr>
      <w:rFonts w:ascii="Candara" w:hAnsi="Candara" w:cs="Candara"/>
      <w:b/>
      <w:bCs/>
      <w:spacing w:val="-20"/>
      <w:sz w:val="35"/>
      <w:szCs w:val="35"/>
    </w:rPr>
  </w:style>
  <w:style w:type="paragraph" w:customStyle="1" w:styleId="11">
    <w:name w:val="Основний текст1"/>
    <w:basedOn w:val="a"/>
    <w:link w:val="a4"/>
    <w:uiPriority w:val="99"/>
    <w:rsid w:val="002A0D91"/>
    <w:pPr>
      <w:shd w:val="clear" w:color="auto" w:fill="FFFFFF"/>
      <w:spacing w:before="840" w:line="230" w:lineRule="exact"/>
      <w:jc w:val="both"/>
    </w:pPr>
    <w:rPr>
      <w:rFonts w:ascii="Century Schoolbook" w:hAnsi="Century Schoolbook" w:cs="Century Schoolbook"/>
      <w:sz w:val="20"/>
      <w:szCs w:val="20"/>
    </w:rPr>
  </w:style>
  <w:style w:type="paragraph" w:customStyle="1" w:styleId="20">
    <w:name w:val="Заголовок №2"/>
    <w:basedOn w:val="a"/>
    <w:link w:val="2"/>
    <w:uiPriority w:val="99"/>
    <w:rsid w:val="002A0D91"/>
    <w:pPr>
      <w:shd w:val="clear" w:color="auto" w:fill="FFFFFF"/>
      <w:spacing w:before="240" w:after="180" w:line="240" w:lineRule="atLeast"/>
      <w:ind w:firstLine="340"/>
      <w:jc w:val="both"/>
      <w:outlineLvl w:val="1"/>
    </w:pPr>
    <w:rPr>
      <w:rFonts w:ascii="Century Schoolbook" w:hAnsi="Century Schoolbook" w:cs="Century Schoolbook"/>
      <w:b/>
      <w:bCs/>
      <w:sz w:val="21"/>
      <w:szCs w:val="21"/>
    </w:rPr>
  </w:style>
  <w:style w:type="paragraph" w:styleId="a6">
    <w:name w:val="header"/>
    <w:basedOn w:val="a"/>
    <w:link w:val="a7"/>
    <w:uiPriority w:val="99"/>
    <w:semiHidden/>
    <w:rsid w:val="00164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64FAD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164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64FAD"/>
    <w:rPr>
      <w:rFonts w:cs="Times New Roman"/>
      <w:color w:val="000000"/>
    </w:rPr>
  </w:style>
  <w:style w:type="paragraph" w:styleId="aa">
    <w:name w:val="List Paragraph"/>
    <w:basedOn w:val="a"/>
    <w:uiPriority w:val="34"/>
    <w:qFormat/>
    <w:rsid w:val="0068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8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Неличка</dc:creator>
  <cp:lastModifiedBy>Ira</cp:lastModifiedBy>
  <cp:revision>60</cp:revision>
  <cp:lastPrinted>2015-05-12T08:17:00Z</cp:lastPrinted>
  <dcterms:created xsi:type="dcterms:W3CDTF">2013-12-23T12:33:00Z</dcterms:created>
  <dcterms:modified xsi:type="dcterms:W3CDTF">2019-03-26T05:46:00Z</dcterms:modified>
</cp:coreProperties>
</file>